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44" w:rsidRDefault="00874112" w:rsidP="00581A44">
      <w:pPr>
        <w:spacing w:after="0"/>
        <w:jc w:val="center"/>
        <w:rPr>
          <w:b/>
          <w:noProof/>
          <w:sz w:val="36"/>
          <w:szCs w:val="36"/>
        </w:rPr>
      </w:pPr>
      <w:r>
        <w:rPr>
          <w:b/>
          <w:noProof/>
          <w:sz w:val="36"/>
          <w:szCs w:val="36"/>
        </w:rPr>
        <w:t>Sample Speaker Script</w:t>
      </w:r>
    </w:p>
    <w:p w:rsidR="00581A44" w:rsidRDefault="00581A44" w:rsidP="00874112">
      <w:pPr>
        <w:spacing w:after="0"/>
      </w:pPr>
    </w:p>
    <w:p w:rsidR="00A40CD2" w:rsidRDefault="00874112" w:rsidP="00874112">
      <w:pPr>
        <w:spacing w:after="0"/>
      </w:pPr>
      <w:r>
        <w:t xml:space="preserve">Good morning/afternoon/evening.  I am ____________________________________ and am a member of the parish.  It is my pleasure to share with you an opportunity to </w:t>
      </w:r>
      <w:r w:rsidR="00A40CD2">
        <w:t>live</w:t>
      </w:r>
      <w:r>
        <w:t xml:space="preserve"> your faith and help those in need across our Diocese.  </w:t>
      </w:r>
    </w:p>
    <w:p w:rsidR="00A40CD2" w:rsidRPr="00A40CD2" w:rsidRDefault="00A40CD2" w:rsidP="00874112">
      <w:pPr>
        <w:spacing w:after="0"/>
        <w:rPr>
          <w:sz w:val="12"/>
          <w:szCs w:val="12"/>
        </w:rPr>
      </w:pPr>
    </w:p>
    <w:p w:rsidR="00874112" w:rsidRDefault="00874112" w:rsidP="00874112">
      <w:pPr>
        <w:spacing w:after="0"/>
      </w:pPr>
      <w:r w:rsidRPr="00874112">
        <w:t xml:space="preserve">Many of you know about the </w:t>
      </w:r>
      <w:r w:rsidR="000605FA">
        <w:t>Charity and Development Appeal, the CDA.  I</w:t>
      </w:r>
      <w:r w:rsidRPr="00874112">
        <w:t>t is our one annual appeal that supports so many in our community.  What you may not know is that the CDA is often the basis for many of our organizations who help seniors, the homeless, those who have lost jobs, women who have been abused and of course, families in crisis.</w:t>
      </w:r>
    </w:p>
    <w:p w:rsidR="00874112" w:rsidRPr="000605FA" w:rsidRDefault="00874112" w:rsidP="00874112">
      <w:pPr>
        <w:spacing w:after="0"/>
        <w:rPr>
          <w:sz w:val="12"/>
          <w:szCs w:val="12"/>
        </w:rPr>
      </w:pPr>
    </w:p>
    <w:p w:rsidR="00874112" w:rsidRPr="000605FA" w:rsidRDefault="00874112" w:rsidP="00874112">
      <w:pPr>
        <w:spacing w:after="0"/>
        <w:rPr>
          <w:i/>
        </w:rPr>
      </w:pPr>
      <w:r w:rsidRPr="000605FA">
        <w:rPr>
          <w:i/>
        </w:rPr>
        <w:t xml:space="preserve">Show video (just </w:t>
      </w:r>
      <w:r w:rsidR="002A56BD">
        <w:rPr>
          <w:i/>
        </w:rPr>
        <w:t>under 2</w:t>
      </w:r>
      <w:r w:rsidRPr="000605FA">
        <w:rPr>
          <w:i/>
        </w:rPr>
        <w:t xml:space="preserve"> minutes)</w:t>
      </w:r>
    </w:p>
    <w:p w:rsidR="00874112" w:rsidRPr="000605FA" w:rsidRDefault="00874112" w:rsidP="00874112">
      <w:pPr>
        <w:spacing w:after="0"/>
        <w:rPr>
          <w:sz w:val="12"/>
          <w:szCs w:val="12"/>
        </w:rPr>
      </w:pPr>
    </w:p>
    <w:p w:rsidR="00BD0739" w:rsidRDefault="00874112" w:rsidP="00874112">
      <w:pPr>
        <w:spacing w:after="0"/>
      </w:pPr>
      <w:r>
        <w:t xml:space="preserve">The CDA is love and faith in action.  </w:t>
      </w:r>
      <w:r w:rsidR="00A72D05">
        <w:t>Through the Charity and Development Appeal, your gift will go farther and help more people.  It can help more than one parish, more than one pro</w:t>
      </w:r>
      <w:r w:rsidR="00951BE7">
        <w:t>gram and more than one agency.  I invite you now to make your pledge to the CDA.  If you have already completed a pledge or made a gift online, thank you for your support!</w:t>
      </w:r>
      <w:r w:rsidR="0008306E">
        <w:t xml:space="preserve">  You do not need to complete a pledge card today.  </w:t>
      </w:r>
    </w:p>
    <w:p w:rsidR="00BD0739" w:rsidRPr="00A40CD2" w:rsidRDefault="00BD0739" w:rsidP="00874112">
      <w:pPr>
        <w:spacing w:after="0"/>
        <w:rPr>
          <w:sz w:val="12"/>
          <w:szCs w:val="12"/>
        </w:rPr>
      </w:pPr>
    </w:p>
    <w:p w:rsidR="00A40CD2" w:rsidRDefault="0008306E" w:rsidP="00874112">
      <w:pPr>
        <w:spacing w:after="0"/>
      </w:pPr>
      <w:r w:rsidRPr="0008306E">
        <w:t>If you have not yet mad</w:t>
      </w:r>
      <w:r w:rsidR="00BD0739">
        <w:t>e your gift, please do so today.  There are three ways to give</w:t>
      </w:r>
      <w:r w:rsidR="00A40CD2">
        <w:t>:</w:t>
      </w:r>
      <w:r w:rsidR="00BD0739">
        <w:t xml:space="preserve"> </w:t>
      </w:r>
    </w:p>
    <w:p w:rsidR="00A40CD2" w:rsidRDefault="00A40CD2" w:rsidP="00874112">
      <w:pPr>
        <w:spacing w:after="0"/>
      </w:pPr>
    </w:p>
    <w:p w:rsidR="00BD0739" w:rsidRPr="00A40CD2" w:rsidRDefault="00A40CD2" w:rsidP="00874112">
      <w:pPr>
        <w:spacing w:after="0"/>
        <w:rPr>
          <w:b/>
        </w:rPr>
      </w:pPr>
      <w:r w:rsidRPr="00A40CD2">
        <w:rPr>
          <w:b/>
          <w:i/>
        </w:rPr>
        <w:t>(C</w:t>
      </w:r>
      <w:r w:rsidR="00BD0739" w:rsidRPr="00A40CD2">
        <w:rPr>
          <w:b/>
          <w:i/>
        </w:rPr>
        <w:t>heck with the pastor</w:t>
      </w:r>
      <w:r w:rsidRPr="00A40CD2">
        <w:rPr>
          <w:b/>
          <w:i/>
        </w:rPr>
        <w:t xml:space="preserve"> prior to the kickoff weekend</w:t>
      </w:r>
      <w:r w:rsidR="00BD0739" w:rsidRPr="00A40CD2">
        <w:rPr>
          <w:b/>
          <w:i/>
        </w:rPr>
        <w:t xml:space="preserve"> to see if using a mobile device during this time is allowed... if not, modify the script... this also goes with the PowerPoint slides “Three Ways to Give” which can be found in the Parish Resources Section of dphx.org/</w:t>
      </w:r>
      <w:proofErr w:type="spellStart"/>
      <w:r w:rsidR="00BD0739" w:rsidRPr="00A40CD2">
        <w:rPr>
          <w:b/>
          <w:i/>
        </w:rPr>
        <w:t>cda</w:t>
      </w:r>
      <w:proofErr w:type="spellEnd"/>
      <w:r w:rsidRPr="00A40CD2">
        <w:rPr>
          <w:b/>
          <w:i/>
        </w:rPr>
        <w:t>)</w:t>
      </w:r>
    </w:p>
    <w:p w:rsidR="00BD0739" w:rsidRDefault="00BD0739" w:rsidP="00874112">
      <w:pPr>
        <w:spacing w:after="0"/>
      </w:pPr>
    </w:p>
    <w:p w:rsidR="00BD0739" w:rsidRPr="00BD0739" w:rsidRDefault="00BD0739" w:rsidP="00BD0739">
      <w:pPr>
        <w:pStyle w:val="ListParagraph"/>
        <w:numPr>
          <w:ilvl w:val="0"/>
          <w:numId w:val="13"/>
        </w:numPr>
        <w:spacing w:after="0"/>
      </w:pPr>
      <w:r>
        <w:t>B</w:t>
      </w:r>
      <w:r w:rsidR="0008306E" w:rsidRPr="0008306E">
        <w:t>y completing a pledge card</w:t>
      </w:r>
      <w:r w:rsidR="0008306E">
        <w:t xml:space="preserve"> </w:t>
      </w:r>
      <w:r w:rsidR="0008306E" w:rsidRPr="00BD0739">
        <w:rPr>
          <w:i/>
        </w:rPr>
        <w:t>(hold up the pledge card and envel</w:t>
      </w:r>
      <w:bookmarkStart w:id="0" w:name="_GoBack"/>
      <w:bookmarkEnd w:id="0"/>
      <w:r w:rsidR="0008306E" w:rsidRPr="00BD0739">
        <w:rPr>
          <w:i/>
        </w:rPr>
        <w:t>ope)</w:t>
      </w:r>
    </w:p>
    <w:p w:rsidR="00BD0739" w:rsidRPr="00BD0739" w:rsidRDefault="00BD0739" w:rsidP="00BD0739">
      <w:pPr>
        <w:pStyle w:val="ListParagraph"/>
        <w:numPr>
          <w:ilvl w:val="1"/>
          <w:numId w:val="13"/>
        </w:numPr>
        <w:spacing w:after="0"/>
        <w:rPr>
          <w:color w:val="212120"/>
        </w:rPr>
      </w:pPr>
      <w:r w:rsidRPr="00BD0739">
        <w:rPr>
          <w:color w:val="212120"/>
        </w:rPr>
        <w:t xml:space="preserve">Print all personal information </w:t>
      </w:r>
      <w:r>
        <w:rPr>
          <w:color w:val="212120"/>
        </w:rPr>
        <w:t>with a black pen</w:t>
      </w:r>
    </w:p>
    <w:p w:rsidR="00BD0739" w:rsidRPr="00BD0739" w:rsidRDefault="00BD0739" w:rsidP="00BD0739">
      <w:pPr>
        <w:pStyle w:val="ListParagraph"/>
        <w:numPr>
          <w:ilvl w:val="1"/>
          <w:numId w:val="13"/>
        </w:numPr>
        <w:spacing w:after="0"/>
        <w:rPr>
          <w:color w:val="212120"/>
        </w:rPr>
      </w:pPr>
      <w:r w:rsidRPr="00BD0739">
        <w:rPr>
          <w:color w:val="212120"/>
        </w:rPr>
        <w:t xml:space="preserve">Write in the amount of your total annual pledge </w:t>
      </w:r>
      <w:r w:rsidRPr="00BD0739">
        <w:rPr>
          <w:color w:val="212120"/>
        </w:rPr>
        <w:tab/>
      </w:r>
      <w:r w:rsidRPr="00BD0739">
        <w:rPr>
          <w:color w:val="212120"/>
        </w:rPr>
        <w:tab/>
      </w:r>
    </w:p>
    <w:p w:rsidR="00BD0739" w:rsidRPr="00BD0739" w:rsidRDefault="00BD0739" w:rsidP="00BD0739">
      <w:pPr>
        <w:pStyle w:val="ListParagraph"/>
        <w:numPr>
          <w:ilvl w:val="1"/>
          <w:numId w:val="13"/>
        </w:numPr>
        <w:spacing w:after="0"/>
        <w:rPr>
          <w:color w:val="212120"/>
        </w:rPr>
      </w:pPr>
      <w:r w:rsidRPr="00BD0739">
        <w:rPr>
          <w:color w:val="212120"/>
        </w:rPr>
        <w:t>If you are including a check or cash today, enter the amount</w:t>
      </w:r>
    </w:p>
    <w:p w:rsidR="00BD0739" w:rsidRPr="00BD0739" w:rsidRDefault="00BD0739" w:rsidP="00BD0739">
      <w:pPr>
        <w:pStyle w:val="ListParagraph"/>
        <w:numPr>
          <w:ilvl w:val="1"/>
          <w:numId w:val="13"/>
        </w:numPr>
        <w:spacing w:after="0"/>
        <w:rPr>
          <w:color w:val="212120"/>
        </w:rPr>
      </w:pPr>
      <w:r>
        <w:rPr>
          <w:color w:val="212120"/>
        </w:rPr>
        <w:t>Calculate the remaining balance and let us know if you would like to receive payment reminders</w:t>
      </w:r>
    </w:p>
    <w:p w:rsidR="00BD0739" w:rsidRPr="00BD0739" w:rsidRDefault="00BD0739" w:rsidP="00BD0739">
      <w:pPr>
        <w:pStyle w:val="ListParagraph"/>
        <w:numPr>
          <w:ilvl w:val="1"/>
          <w:numId w:val="13"/>
        </w:numPr>
        <w:spacing w:after="0"/>
        <w:rPr>
          <w:color w:val="212120"/>
        </w:rPr>
      </w:pPr>
      <w:r>
        <w:t>Once you have completed the pledge card, please detach and place the pledge card and any payment back into the envelope.  The ushers will begin collecting completed pledge cards in just a few moments.</w:t>
      </w:r>
    </w:p>
    <w:p w:rsidR="00BD0739" w:rsidRDefault="00BD0739" w:rsidP="00BD0739">
      <w:pPr>
        <w:pStyle w:val="ListParagraph"/>
        <w:numPr>
          <w:ilvl w:val="0"/>
          <w:numId w:val="13"/>
        </w:numPr>
        <w:spacing w:after="0"/>
      </w:pPr>
      <w:r>
        <w:t xml:space="preserve">Use your mobile device to </w:t>
      </w:r>
      <w:r w:rsidR="00CC5F4A">
        <w:t>mak</w:t>
      </w:r>
      <w:r>
        <w:t>e a gift online at dphx.org/</w:t>
      </w:r>
      <w:proofErr w:type="spellStart"/>
      <w:r>
        <w:t>cda</w:t>
      </w:r>
      <w:proofErr w:type="spellEnd"/>
      <w:r>
        <w:t xml:space="preserve">.  </w:t>
      </w:r>
    </w:p>
    <w:p w:rsidR="00BD0739" w:rsidRDefault="00BD0739" w:rsidP="00BD0739">
      <w:pPr>
        <w:pStyle w:val="ListParagraph"/>
        <w:numPr>
          <w:ilvl w:val="1"/>
          <w:numId w:val="13"/>
        </w:numPr>
        <w:spacing w:after="0"/>
      </w:pPr>
      <w:r>
        <w:t xml:space="preserve">To make a scheduled gift, you must register for an account.  </w:t>
      </w:r>
    </w:p>
    <w:p w:rsidR="00BD0739" w:rsidRDefault="00BD0739" w:rsidP="00BD0739">
      <w:pPr>
        <w:pStyle w:val="ListParagraph"/>
        <w:numPr>
          <w:ilvl w:val="1"/>
          <w:numId w:val="13"/>
        </w:numPr>
        <w:spacing w:after="0"/>
      </w:pPr>
      <w:r>
        <w:t>You don’t have to register for an account if you want to make a one-time gift, but it is highly encouraged.</w:t>
      </w:r>
    </w:p>
    <w:p w:rsidR="00BD0739" w:rsidRDefault="00BD0739" w:rsidP="00BD0739">
      <w:pPr>
        <w:pStyle w:val="ListParagraph"/>
        <w:numPr>
          <w:ilvl w:val="1"/>
          <w:numId w:val="13"/>
        </w:numPr>
        <w:spacing w:after="0"/>
      </w:pPr>
      <w:r>
        <w:t>Complete the information, select the parish and click next and then finish if the information is correct.</w:t>
      </w:r>
    </w:p>
    <w:p w:rsidR="00874112" w:rsidRDefault="00BD0739" w:rsidP="00BD0739">
      <w:pPr>
        <w:pStyle w:val="ListParagraph"/>
        <w:numPr>
          <w:ilvl w:val="0"/>
          <w:numId w:val="13"/>
        </w:numPr>
        <w:spacing w:after="0"/>
      </w:pPr>
      <w:r>
        <w:t xml:space="preserve">Use your smart phone by texting the total amount followed by CDA to 602-313-0309.  You will receive a link to complete your gift.  </w:t>
      </w:r>
      <w:r w:rsidR="00A40CD2">
        <w:t>Complete the information.  There is no way to schedule a gift through text-to-give.</w:t>
      </w:r>
    </w:p>
    <w:p w:rsidR="00951BE7" w:rsidRPr="000605FA" w:rsidRDefault="00951BE7" w:rsidP="00874112">
      <w:pPr>
        <w:spacing w:after="0"/>
        <w:rPr>
          <w:sz w:val="12"/>
          <w:szCs w:val="12"/>
        </w:rPr>
      </w:pPr>
    </w:p>
    <w:p w:rsidR="00951BE7" w:rsidRPr="000605FA" w:rsidRDefault="00951BE7" w:rsidP="00951BE7">
      <w:pPr>
        <w:spacing w:after="0"/>
        <w:rPr>
          <w:sz w:val="12"/>
          <w:szCs w:val="12"/>
        </w:rPr>
      </w:pPr>
    </w:p>
    <w:p w:rsidR="00951BE7" w:rsidRDefault="00951BE7" w:rsidP="00951BE7">
      <w:pPr>
        <w:spacing w:after="0"/>
        <w:rPr>
          <w:i/>
        </w:rPr>
      </w:pPr>
      <w:r w:rsidRPr="00951BE7">
        <w:rPr>
          <w:i/>
        </w:rPr>
        <w:t>Pause to allow parishioners to finish completing the cards.</w:t>
      </w:r>
      <w:r w:rsidR="0008306E">
        <w:rPr>
          <w:i/>
        </w:rPr>
        <w:t xml:space="preserve">  Invite the ushers to pick up the completed cards.</w:t>
      </w:r>
    </w:p>
    <w:p w:rsidR="00951BE7" w:rsidRPr="000605FA" w:rsidRDefault="00951BE7" w:rsidP="00951BE7">
      <w:pPr>
        <w:spacing w:after="0"/>
        <w:rPr>
          <w:i/>
          <w:sz w:val="12"/>
          <w:szCs w:val="12"/>
        </w:rPr>
      </w:pPr>
    </w:p>
    <w:p w:rsidR="00A40CD2" w:rsidRDefault="00CC5F4A" w:rsidP="00951BE7">
      <w:pPr>
        <w:spacing w:after="0"/>
      </w:pPr>
      <w:r>
        <w:t>Support works of mercy in our Diocese!</w:t>
      </w:r>
      <w:r w:rsidR="0008306E" w:rsidRPr="0008306E">
        <w:t xml:space="preserve">  Make a pledge and fill out your donor card today, and be an instrument of God’s love and mercy through your gift to the CDA.</w:t>
      </w:r>
      <w:r w:rsidR="0008306E">
        <w:t xml:space="preserve">  </w:t>
      </w:r>
    </w:p>
    <w:p w:rsidR="00A40CD2" w:rsidRDefault="00A40CD2" w:rsidP="00951BE7">
      <w:pPr>
        <w:spacing w:after="0"/>
      </w:pPr>
    </w:p>
    <w:p w:rsidR="00A40CD2" w:rsidRDefault="00951BE7" w:rsidP="00951BE7">
      <w:pPr>
        <w:spacing w:after="0"/>
      </w:pPr>
      <w:r>
        <w:t xml:space="preserve">If you have not yet completed a pledge card, please take one home with and pray about it.  Pledges can </w:t>
      </w:r>
      <w:r w:rsidR="000605FA">
        <w:t xml:space="preserve">be made by completing a pledge card or online at </w:t>
      </w:r>
      <w:r w:rsidR="00CC5F4A">
        <w:t>dphx.org</w:t>
      </w:r>
      <w:r w:rsidR="000605FA">
        <w:t>/</w:t>
      </w:r>
      <w:proofErr w:type="spellStart"/>
      <w:r w:rsidR="000605FA">
        <w:t>cda</w:t>
      </w:r>
      <w:proofErr w:type="spellEnd"/>
      <w:r w:rsidR="000605FA">
        <w:t xml:space="preserve">.  More information is in the bulletin.  </w:t>
      </w:r>
    </w:p>
    <w:p w:rsidR="00A40CD2" w:rsidRDefault="00A40CD2" w:rsidP="00951BE7">
      <w:pPr>
        <w:spacing w:after="0"/>
      </w:pPr>
    </w:p>
    <w:p w:rsidR="00951BE7" w:rsidRPr="00951BE7" w:rsidRDefault="000605FA" w:rsidP="00951BE7">
      <w:pPr>
        <w:spacing w:after="0"/>
      </w:pPr>
      <w:r>
        <w:t>Thank you once again for your support of the wonderful work of the Charity and Development Appeal!</w:t>
      </w:r>
    </w:p>
    <w:sectPr w:rsidR="00951BE7" w:rsidRPr="00951BE7" w:rsidSect="00AF261A">
      <w:headerReference w:type="default" r:id="rId8"/>
      <w:footerReference w:type="default" r:id="rId9"/>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77" w:rsidRDefault="00345977" w:rsidP="008E61CB">
      <w:pPr>
        <w:spacing w:after="0" w:line="240" w:lineRule="auto"/>
      </w:pPr>
      <w:r>
        <w:separator/>
      </w:r>
    </w:p>
  </w:endnote>
  <w:endnote w:type="continuationSeparator" w:id="0">
    <w:p w:rsidR="00345977" w:rsidRDefault="00345977" w:rsidP="008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E7" w:rsidRDefault="00CC5F4A">
    <w:pPr>
      <w:pStyle w:val="Footer"/>
    </w:pPr>
    <w:r>
      <w:rPr>
        <w:noProof/>
        <w:lang w:eastAsia="zh-CN"/>
      </w:rPr>
      <mc:AlternateContent>
        <mc:Choice Requires="wpg">
          <w:drawing>
            <wp:anchor distT="0" distB="0" distL="114300" distR="114300" simplePos="0" relativeHeight="251658240" behindDoc="0" locked="0" layoutInCell="1" allowOverlap="1">
              <wp:simplePos x="0" y="0"/>
              <wp:positionH relativeFrom="page">
                <wp:posOffset>202565</wp:posOffset>
              </wp:positionH>
              <wp:positionV relativeFrom="line">
                <wp:posOffset>-252095</wp:posOffset>
              </wp:positionV>
              <wp:extent cx="7366635" cy="588645"/>
              <wp:effectExtent l="12065" t="5080" r="12700" b="635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88645"/>
                        <a:chOff x="321" y="14850"/>
                        <a:chExt cx="11601" cy="547"/>
                      </a:xfrm>
                    </wpg:grpSpPr>
                    <wps:wsp>
                      <wps:cNvPr id="2" name="Rectangle 10"/>
                      <wps:cNvSpPr>
                        <a:spLocks noChangeArrowheads="1"/>
                      </wps:cNvSpPr>
                      <wps:spPr bwMode="auto">
                        <a:xfrm>
                          <a:off x="374" y="14903"/>
                          <a:ext cx="9346" cy="432"/>
                        </a:xfrm>
                        <a:prstGeom prst="rect">
                          <a:avLst/>
                        </a:prstGeom>
                        <a:solidFill>
                          <a:srgbClr val="7F7F7F"/>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51BE7" w:rsidRPr="00AF22EE" w:rsidRDefault="00951BE7" w:rsidP="00BA2FEE">
                            <w:pPr>
                              <w:pStyle w:val="Header"/>
                              <w:tabs>
                                <w:tab w:val="left" w:pos="3150"/>
                              </w:tabs>
                              <w:rPr>
                                <w:b/>
                                <w:color w:val="FFFFFF"/>
                              </w:rPr>
                            </w:pPr>
                            <w:r w:rsidRPr="00AF22EE">
                              <w:rPr>
                                <w:b/>
                                <w:color w:val="FFFFFF"/>
                              </w:rPr>
                              <w:t>Mail cards and checks weekly to:</w:t>
                            </w:r>
                            <w:r w:rsidRPr="00AF22EE">
                              <w:rPr>
                                <w:b/>
                                <w:color w:val="FFFFFF"/>
                              </w:rPr>
                              <w:tab/>
                              <w:t>Charity and Development Appeal, Diocese of Phoenix</w:t>
                            </w:r>
                          </w:p>
                          <w:p w:rsidR="00951BE7" w:rsidRPr="00AF22EE" w:rsidRDefault="00951BE7" w:rsidP="00BA2FEE">
                            <w:pPr>
                              <w:pStyle w:val="Header"/>
                              <w:tabs>
                                <w:tab w:val="left" w:pos="3150"/>
                              </w:tabs>
                              <w:rPr>
                                <w:b/>
                                <w:color w:val="FFFFFF"/>
                              </w:rPr>
                            </w:pPr>
                            <w:r w:rsidRPr="00AF22EE">
                              <w:rPr>
                                <w:b/>
                                <w:color w:val="FFFFFF"/>
                              </w:rPr>
                              <w:tab/>
                              <w:t>PO Box 52203, Phoenix, AZ 85072-2203</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9763" y="14903"/>
                          <a:ext cx="2102" cy="43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BE7" w:rsidRPr="00AF22EE" w:rsidRDefault="00951BE7">
                            <w:pPr>
                              <w:pStyle w:val="Footer"/>
                              <w:rPr>
                                <w:color w:val="FFFFFF"/>
                              </w:rPr>
                            </w:pPr>
                            <w:r w:rsidRPr="00AF22EE">
                              <w:rPr>
                                <w:color w:val="FFFFFF"/>
                              </w:rPr>
                              <w:t>Speaker Script</w:t>
                            </w:r>
                          </w:p>
                          <w:p w:rsidR="00951BE7" w:rsidRPr="00AF22EE" w:rsidRDefault="00951BE7">
                            <w:pPr>
                              <w:pStyle w:val="Footer"/>
                              <w:rPr>
                                <w:color w:val="FFFFFF"/>
                              </w:rPr>
                            </w:pPr>
                            <w:r w:rsidRPr="00AF22EE">
                              <w:rPr>
                                <w:color w:val="FFFFFF"/>
                              </w:rPr>
                              <w:t>201</w:t>
                            </w:r>
                            <w:r w:rsidR="00BD0739">
                              <w:rPr>
                                <w:color w:val="FFFFFF"/>
                              </w:rPr>
                              <w:t>7</w:t>
                            </w:r>
                            <w:r w:rsidRPr="00AF22EE">
                              <w:rPr>
                                <w:color w:val="FFFFFF"/>
                              </w:rPr>
                              <w:t xml:space="preserve"> CDA</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margin-left:15.95pt;margin-top:-19.85pt;width:580.05pt;height:46.35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">
              <v:rect id="Rectangle 10"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" fillcolor="#7f7f7f" stroked="f" strokecolor="#943634">
                <v:textbox>
                  <w:txbxContent>
                    <w:p w:rsidR="00951BE7" w:rsidRPr="00AF22EE" w:rsidRDefault="00951BE7" w:rsidP="00BA2FEE">
                      <w:pPr>
                        <w:pStyle w:val="Header"/>
                        <w:tabs>
                          <w:tab w:val="left" w:pos="3150"/>
                        </w:tabs>
                        <w:rPr>
                          <w:b/>
                          <w:color w:val="FFFFFF"/>
                        </w:rPr>
                      </w:pPr>
                      <w:r w:rsidRPr="00AF22EE">
                        <w:rPr>
                          <w:b/>
                          <w:color w:val="FFFFFF"/>
                        </w:rPr>
                        <w:t>Mail cards and checks weekly to:</w:t>
                      </w:r>
                      <w:r w:rsidRPr="00AF22EE">
                        <w:rPr>
                          <w:b/>
                          <w:color w:val="FFFFFF"/>
                        </w:rPr>
                        <w:tab/>
                        <w:t>Charity and Development Appeal, Diocese of Phoenix</w:t>
                      </w:r>
                    </w:p>
                    <w:p w:rsidR="00951BE7" w:rsidRPr="00AF22EE" w:rsidRDefault="00951BE7" w:rsidP="00BA2FEE">
                      <w:pPr>
                        <w:pStyle w:val="Header"/>
                        <w:tabs>
                          <w:tab w:val="left" w:pos="3150"/>
                        </w:tabs>
                        <w:rPr>
                          <w:b/>
                          <w:color w:val="FFFFFF"/>
                        </w:rPr>
                      </w:pPr>
                      <w:r w:rsidRPr="00AF22EE">
                        <w:rPr>
                          <w:b/>
                          <w:color w:val="FFFFFF"/>
                        </w:rPr>
                        <w:tab/>
                        <w:t>PO Box 52203, Phoenix, AZ 85072-2203</w:t>
                      </w:r>
                    </w:p>
                  </w:txbxContent>
                </v:textbox>
              </v:rect>
              <v:rect id="Rectangle 11"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" fillcolor="#a5a5a5" stroked="f">
                <v:textbox>
                  <w:txbxContent>
                    <w:p w:rsidR="00951BE7" w:rsidRPr="00AF22EE" w:rsidRDefault="00951BE7">
                      <w:pPr>
                        <w:pStyle w:val="Footer"/>
                        <w:rPr>
                          <w:color w:val="FFFFFF"/>
                        </w:rPr>
                      </w:pPr>
                      <w:r w:rsidRPr="00AF22EE">
                        <w:rPr>
                          <w:color w:val="FFFFFF"/>
                        </w:rPr>
                        <w:t>Speaker Script</w:t>
                      </w:r>
                    </w:p>
                    <w:p w:rsidR="00951BE7" w:rsidRPr="00AF22EE" w:rsidRDefault="00951BE7">
                      <w:pPr>
                        <w:pStyle w:val="Footer"/>
                        <w:rPr>
                          <w:color w:val="FFFFFF"/>
                        </w:rPr>
                      </w:pPr>
                      <w:r w:rsidRPr="00AF22EE">
                        <w:rPr>
                          <w:color w:val="FFFFFF"/>
                        </w:rPr>
                        <w:t>201</w:t>
                      </w:r>
                      <w:r w:rsidR="00BD0739">
                        <w:rPr>
                          <w:color w:val="FFFFFF"/>
                        </w:rPr>
                        <w:t>7</w:t>
                      </w:r>
                      <w:r w:rsidRPr="00AF22EE">
                        <w:rPr>
                          <w:color w:val="FFFFFF"/>
                        </w:rPr>
                        <w:t xml:space="preserve"> CDA</w:t>
                      </w:r>
                    </w:p>
                  </w:txbxContent>
                </v:textbox>
              </v:rect>
              <v:rect id="Rectangle 12"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77" w:rsidRDefault="00345977" w:rsidP="008E61CB">
      <w:pPr>
        <w:spacing w:after="0" w:line="240" w:lineRule="auto"/>
      </w:pPr>
      <w:r>
        <w:separator/>
      </w:r>
    </w:p>
  </w:footnote>
  <w:footnote w:type="continuationSeparator" w:id="0">
    <w:p w:rsidR="00345977" w:rsidRDefault="00345977" w:rsidP="008E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E7" w:rsidRPr="008E61CB" w:rsidRDefault="00CC5F4A" w:rsidP="008E61CB">
    <w:pPr>
      <w:pStyle w:val="Header"/>
    </w:pPr>
    <w:r>
      <w:rPr>
        <w:noProof/>
        <w:lang w:eastAsia="zh-CN"/>
      </w:rPr>
      <mc:AlternateContent>
        <mc:Choice Requires="wpg">
          <w:drawing>
            <wp:anchor distT="0" distB="0" distL="114300" distR="114300" simplePos="0" relativeHeight="251657216" behindDoc="0" locked="0" layoutInCell="0" allowOverlap="1">
              <wp:simplePos x="0" y="0"/>
              <wp:positionH relativeFrom="page">
                <wp:posOffset>207010</wp:posOffset>
              </wp:positionH>
              <wp:positionV relativeFrom="page">
                <wp:posOffset>231140</wp:posOffset>
              </wp:positionV>
              <wp:extent cx="7363460" cy="530225"/>
              <wp:effectExtent l="6985" t="12065" r="13335"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6" name="Rectangle 6"/>
                      <wps:cNvSpPr>
                        <a:spLocks noChangeArrowheads="1"/>
                      </wps:cNvSpPr>
                      <wps:spPr bwMode="auto">
                        <a:xfrm>
                          <a:off x="377" y="360"/>
                          <a:ext cx="9346" cy="720"/>
                        </a:xfrm>
                        <a:prstGeom prst="rect">
                          <a:avLst/>
                        </a:prstGeom>
                        <a:solidFill>
                          <a:srgbClr val="7F7F7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51BE7" w:rsidRPr="00AF22EE" w:rsidRDefault="00951BE7">
                            <w:pPr>
                              <w:pStyle w:val="Header"/>
                              <w:rPr>
                                <w:color w:val="FFFFFF"/>
                                <w:sz w:val="28"/>
                                <w:szCs w:val="28"/>
                              </w:rPr>
                            </w:pPr>
                            <w:r w:rsidRPr="00AF22EE">
                              <w:rPr>
                                <w:color w:val="FFFFFF"/>
                                <w:sz w:val="28"/>
                                <w:szCs w:val="28"/>
                              </w:rPr>
                              <w:t>Charity and Development Appeal</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A5A5A5"/>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51BE7" w:rsidRPr="00AF22EE" w:rsidRDefault="00951BE7">
                            <w:pPr>
                              <w:pStyle w:val="Header"/>
                              <w:rPr>
                                <w:color w:val="FFFFFF"/>
                                <w:sz w:val="36"/>
                                <w:szCs w:val="36"/>
                              </w:rPr>
                            </w:pPr>
                            <w:r w:rsidRPr="00AF22EE">
                              <w:rPr>
                                <w:color w:val="FFFFFF"/>
                                <w:sz w:val="36"/>
                                <w:szCs w:val="36"/>
                              </w:rPr>
                              <w:t>201</w:t>
                            </w:r>
                            <w:r w:rsidR="002A56BD">
                              <w:rPr>
                                <w:color w:val="FFFFFF"/>
                                <w:sz w:val="36"/>
                                <w:szCs w:val="36"/>
                              </w:rPr>
                              <w:t>7</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margin-left:16.3pt;margin-top:18.2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" o:allowincell="f">
              <v:rect id="Rectangle 6"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" fillcolor="#7f7f7f" stroked="f" strokecolor="white" strokeweight="1.5pt">
                <v:textbox>
                  <w:txbxContent>
                    <w:p w:rsidR="00951BE7" w:rsidRPr="00AF22EE" w:rsidRDefault="00951BE7">
                      <w:pPr>
                        <w:pStyle w:val="Header"/>
                        <w:rPr>
                          <w:color w:val="FFFFFF"/>
                          <w:sz w:val="28"/>
                          <w:szCs w:val="28"/>
                        </w:rPr>
                      </w:pPr>
                      <w:r w:rsidRPr="00AF22EE">
                        <w:rPr>
                          <w:color w:val="FFFFFF"/>
                          <w:sz w:val="28"/>
                          <w:szCs w:val="28"/>
                        </w:rPr>
                        <w:t>Charity and Development Appeal</w:t>
                      </w:r>
                    </w:p>
                  </w:txbxContent>
                </v:textbox>
              </v:rect>
              <v:rect id="Rectangle 7"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" fillcolor="#a5a5a5" stroked="f" strokecolor="white" strokeweight="2pt">
                <v:textbox>
                  <w:txbxContent>
                    <w:p w:rsidR="00951BE7" w:rsidRPr="00AF22EE" w:rsidRDefault="00951BE7">
                      <w:pPr>
                        <w:pStyle w:val="Header"/>
                        <w:rPr>
                          <w:color w:val="FFFFFF"/>
                          <w:sz w:val="36"/>
                          <w:szCs w:val="36"/>
                        </w:rPr>
                      </w:pPr>
                      <w:r w:rsidRPr="00AF22EE">
                        <w:rPr>
                          <w:color w:val="FFFFFF"/>
                          <w:sz w:val="36"/>
                          <w:szCs w:val="36"/>
                        </w:rPr>
                        <w:t>201</w:t>
                      </w:r>
                      <w:r w:rsidR="002A56BD">
                        <w:rPr>
                          <w:color w:val="FFFFFF"/>
                          <w:sz w:val="36"/>
                          <w:szCs w:val="36"/>
                        </w:rPr>
                        <w:t>7</w:t>
                      </w:r>
                    </w:p>
                  </w:txbxContent>
                </v:textbox>
              </v:rect>
              <v:rect id="Rectangle 8"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633F"/>
    <w:multiLevelType w:val="hybridMultilevel"/>
    <w:tmpl w:val="4BBA95E0"/>
    <w:lvl w:ilvl="0" w:tplc="F3C69E1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3D8"/>
    <w:multiLevelType w:val="hybridMultilevel"/>
    <w:tmpl w:val="2CAE7F68"/>
    <w:lvl w:ilvl="0" w:tplc="DB6694F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0F13"/>
    <w:multiLevelType w:val="hybridMultilevel"/>
    <w:tmpl w:val="0C02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111B"/>
    <w:multiLevelType w:val="hybridMultilevel"/>
    <w:tmpl w:val="EDCEB6A0"/>
    <w:lvl w:ilvl="0" w:tplc="F3C69E1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2192"/>
    <w:multiLevelType w:val="hybridMultilevel"/>
    <w:tmpl w:val="42B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7FBF"/>
    <w:multiLevelType w:val="hybridMultilevel"/>
    <w:tmpl w:val="206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705C"/>
    <w:multiLevelType w:val="hybridMultilevel"/>
    <w:tmpl w:val="87EAC07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37C2E"/>
    <w:multiLevelType w:val="hybridMultilevel"/>
    <w:tmpl w:val="AAD666F6"/>
    <w:lvl w:ilvl="0" w:tplc="FFFFFFFF">
      <w:start w:val="1"/>
      <w:numFmt w:val="bullet"/>
      <w:lvlText w:val="•"/>
      <w:lvlJc w:val="left"/>
      <w:pPr>
        <w:ind w:left="720" w:hanging="360"/>
      </w:pPr>
      <w:rPr>
        <w:rFon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E3527"/>
    <w:multiLevelType w:val="hybridMultilevel"/>
    <w:tmpl w:val="091E26D0"/>
    <w:lvl w:ilvl="0" w:tplc="B58AE58E">
      <w:start w:val="1"/>
      <w:numFmt w:val="decimal"/>
      <w:lvlText w:val="%1."/>
      <w:lvlJc w:val="left"/>
      <w:pPr>
        <w:ind w:left="720" w:hanging="360"/>
      </w:pPr>
      <w:rPr>
        <w:rFonts w:hint="default"/>
        <w:color w:val="2121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6743"/>
    <w:multiLevelType w:val="hybridMultilevel"/>
    <w:tmpl w:val="6A1C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4205"/>
    <w:multiLevelType w:val="hybridMultilevel"/>
    <w:tmpl w:val="011A80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C5EAB"/>
    <w:multiLevelType w:val="hybridMultilevel"/>
    <w:tmpl w:val="FB42A3F4"/>
    <w:lvl w:ilvl="0" w:tplc="DE4A557A">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0375E"/>
    <w:multiLevelType w:val="hybridMultilevel"/>
    <w:tmpl w:val="A964F5FC"/>
    <w:lvl w:ilvl="0" w:tplc="F3C69E1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11"/>
  </w:num>
  <w:num w:numId="6">
    <w:abstractNumId w:val="0"/>
  </w:num>
  <w:num w:numId="7">
    <w:abstractNumId w:val="12"/>
  </w:num>
  <w:num w:numId="8">
    <w:abstractNumId w:val="7"/>
  </w:num>
  <w:num w:numId="9">
    <w:abstractNumId w:val="6"/>
  </w:num>
  <w:num w:numId="10">
    <w:abstractNumId w:val="1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o:colormru v:ext="edit" colors="#e4e4e4,#ececec"/>
      <o:colormenu v:ext="edit" fillcolor="#ececec"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B"/>
    <w:rsid w:val="00012E87"/>
    <w:rsid w:val="000146A2"/>
    <w:rsid w:val="000605FA"/>
    <w:rsid w:val="0008306E"/>
    <w:rsid w:val="000929A8"/>
    <w:rsid w:val="00180F38"/>
    <w:rsid w:val="002234A0"/>
    <w:rsid w:val="00280DAD"/>
    <w:rsid w:val="002A56BD"/>
    <w:rsid w:val="002E7C3E"/>
    <w:rsid w:val="00313F9C"/>
    <w:rsid w:val="00345977"/>
    <w:rsid w:val="003D2002"/>
    <w:rsid w:val="00410A58"/>
    <w:rsid w:val="004127BD"/>
    <w:rsid w:val="004B0951"/>
    <w:rsid w:val="004D26F8"/>
    <w:rsid w:val="00503CBE"/>
    <w:rsid w:val="00581A44"/>
    <w:rsid w:val="005E60FB"/>
    <w:rsid w:val="005F6439"/>
    <w:rsid w:val="00641698"/>
    <w:rsid w:val="00645F42"/>
    <w:rsid w:val="00831C92"/>
    <w:rsid w:val="008363B2"/>
    <w:rsid w:val="00874112"/>
    <w:rsid w:val="008E61CB"/>
    <w:rsid w:val="008F3622"/>
    <w:rsid w:val="009326BF"/>
    <w:rsid w:val="00951BE7"/>
    <w:rsid w:val="009B1242"/>
    <w:rsid w:val="009D7955"/>
    <w:rsid w:val="009F286E"/>
    <w:rsid w:val="009F3F6F"/>
    <w:rsid w:val="00A1326A"/>
    <w:rsid w:val="00A40CD2"/>
    <w:rsid w:val="00A46F92"/>
    <w:rsid w:val="00A72D05"/>
    <w:rsid w:val="00AF22EE"/>
    <w:rsid w:val="00AF261A"/>
    <w:rsid w:val="00B06961"/>
    <w:rsid w:val="00B10887"/>
    <w:rsid w:val="00B23C49"/>
    <w:rsid w:val="00B57747"/>
    <w:rsid w:val="00B91F47"/>
    <w:rsid w:val="00BA2FEE"/>
    <w:rsid w:val="00BD0739"/>
    <w:rsid w:val="00BF33D4"/>
    <w:rsid w:val="00CC1726"/>
    <w:rsid w:val="00CC5F4A"/>
    <w:rsid w:val="00D503C6"/>
    <w:rsid w:val="00D5474A"/>
    <w:rsid w:val="00ED39F1"/>
    <w:rsid w:val="00F255AD"/>
    <w:rsid w:val="00F4680D"/>
    <w:rsid w:val="00FF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4e4e4,#ececec"/>
      <o:colormenu v:ext="edit" fillcolor="#ececec" strokecolor="none"/>
    </o:shapedefaults>
    <o:shapelayout v:ext="edit">
      <o:idmap v:ext="edit" data="1"/>
    </o:shapelayout>
  </w:shapeDefaults>
  <w:decimalSymbol w:val="."/>
  <w:listSeparator w:val=","/>
  <w14:docId w14:val="36781342"/>
  <w15:docId w15:val="{D2D04F58-7A7A-40AD-9EC2-8212AF3D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28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CB"/>
  </w:style>
  <w:style w:type="paragraph" w:styleId="Footer">
    <w:name w:val="footer"/>
    <w:basedOn w:val="Normal"/>
    <w:link w:val="FooterChar"/>
    <w:uiPriority w:val="99"/>
    <w:unhideWhenUsed/>
    <w:rsid w:val="008E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CB"/>
  </w:style>
  <w:style w:type="paragraph" w:styleId="BalloonText">
    <w:name w:val="Balloon Text"/>
    <w:basedOn w:val="Normal"/>
    <w:link w:val="BalloonTextChar"/>
    <w:uiPriority w:val="99"/>
    <w:semiHidden/>
    <w:unhideWhenUsed/>
    <w:rsid w:val="008E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CB"/>
    <w:rPr>
      <w:rFonts w:ascii="Tahoma" w:hAnsi="Tahoma" w:cs="Tahoma"/>
      <w:sz w:val="16"/>
      <w:szCs w:val="16"/>
    </w:rPr>
  </w:style>
  <w:style w:type="paragraph" w:customStyle="1" w:styleId="msoaccenttext">
    <w:name w:val="msoaccenttext"/>
    <w:rsid w:val="008E61CB"/>
    <w:pPr>
      <w:spacing w:after="60"/>
    </w:pPr>
    <w:rPr>
      <w:rFonts w:ascii="Verdana" w:eastAsia="Times New Roman" w:hAnsi="Verdana"/>
      <w:b/>
      <w:bCs/>
      <w:color w:val="000000"/>
      <w:kern w:val="28"/>
      <w:sz w:val="16"/>
      <w:szCs w:val="17"/>
      <w:lang w:eastAsia="en-US"/>
    </w:rPr>
  </w:style>
  <w:style w:type="character" w:styleId="Hyperlink">
    <w:name w:val="Hyperlink"/>
    <w:basedOn w:val="DefaultParagraphFont"/>
    <w:uiPriority w:val="99"/>
    <w:unhideWhenUsed/>
    <w:rsid w:val="00BF33D4"/>
    <w:rPr>
      <w:color w:val="006699"/>
      <w:u w:val="single"/>
    </w:rPr>
  </w:style>
  <w:style w:type="paragraph" w:styleId="ListParagraph">
    <w:name w:val="List Paragraph"/>
    <w:basedOn w:val="Normal"/>
    <w:uiPriority w:val="34"/>
    <w:qFormat/>
    <w:rsid w:val="003D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133">
      <w:bodyDiv w:val="1"/>
      <w:marLeft w:val="0"/>
      <w:marRight w:val="0"/>
      <w:marTop w:val="0"/>
      <w:marBottom w:val="0"/>
      <w:divBdr>
        <w:top w:val="none" w:sz="0" w:space="0" w:color="auto"/>
        <w:left w:val="none" w:sz="0" w:space="0" w:color="auto"/>
        <w:bottom w:val="none" w:sz="0" w:space="0" w:color="auto"/>
        <w:right w:val="none" w:sz="0" w:space="0" w:color="auto"/>
      </w:divBdr>
    </w:div>
    <w:div w:id="40447054">
      <w:bodyDiv w:val="1"/>
      <w:marLeft w:val="0"/>
      <w:marRight w:val="0"/>
      <w:marTop w:val="0"/>
      <w:marBottom w:val="0"/>
      <w:divBdr>
        <w:top w:val="none" w:sz="0" w:space="0" w:color="auto"/>
        <w:left w:val="none" w:sz="0" w:space="0" w:color="auto"/>
        <w:bottom w:val="none" w:sz="0" w:space="0" w:color="auto"/>
        <w:right w:val="none" w:sz="0" w:space="0" w:color="auto"/>
      </w:divBdr>
    </w:div>
    <w:div w:id="59603058">
      <w:bodyDiv w:val="1"/>
      <w:marLeft w:val="0"/>
      <w:marRight w:val="0"/>
      <w:marTop w:val="0"/>
      <w:marBottom w:val="0"/>
      <w:divBdr>
        <w:top w:val="none" w:sz="0" w:space="0" w:color="auto"/>
        <w:left w:val="none" w:sz="0" w:space="0" w:color="auto"/>
        <w:bottom w:val="none" w:sz="0" w:space="0" w:color="auto"/>
        <w:right w:val="none" w:sz="0" w:space="0" w:color="auto"/>
      </w:divBdr>
    </w:div>
    <w:div w:id="75246075">
      <w:bodyDiv w:val="1"/>
      <w:marLeft w:val="0"/>
      <w:marRight w:val="0"/>
      <w:marTop w:val="0"/>
      <w:marBottom w:val="0"/>
      <w:divBdr>
        <w:top w:val="none" w:sz="0" w:space="0" w:color="auto"/>
        <w:left w:val="none" w:sz="0" w:space="0" w:color="auto"/>
        <w:bottom w:val="none" w:sz="0" w:space="0" w:color="auto"/>
        <w:right w:val="none" w:sz="0" w:space="0" w:color="auto"/>
      </w:divBdr>
    </w:div>
    <w:div w:id="81880287">
      <w:bodyDiv w:val="1"/>
      <w:marLeft w:val="0"/>
      <w:marRight w:val="0"/>
      <w:marTop w:val="0"/>
      <w:marBottom w:val="0"/>
      <w:divBdr>
        <w:top w:val="none" w:sz="0" w:space="0" w:color="auto"/>
        <w:left w:val="none" w:sz="0" w:space="0" w:color="auto"/>
        <w:bottom w:val="none" w:sz="0" w:space="0" w:color="auto"/>
        <w:right w:val="none" w:sz="0" w:space="0" w:color="auto"/>
      </w:divBdr>
    </w:div>
    <w:div w:id="193008175">
      <w:bodyDiv w:val="1"/>
      <w:marLeft w:val="0"/>
      <w:marRight w:val="0"/>
      <w:marTop w:val="0"/>
      <w:marBottom w:val="0"/>
      <w:divBdr>
        <w:top w:val="none" w:sz="0" w:space="0" w:color="auto"/>
        <w:left w:val="none" w:sz="0" w:space="0" w:color="auto"/>
        <w:bottom w:val="none" w:sz="0" w:space="0" w:color="auto"/>
        <w:right w:val="none" w:sz="0" w:space="0" w:color="auto"/>
      </w:divBdr>
    </w:div>
    <w:div w:id="215439476">
      <w:bodyDiv w:val="1"/>
      <w:marLeft w:val="0"/>
      <w:marRight w:val="0"/>
      <w:marTop w:val="0"/>
      <w:marBottom w:val="0"/>
      <w:divBdr>
        <w:top w:val="none" w:sz="0" w:space="0" w:color="auto"/>
        <w:left w:val="none" w:sz="0" w:space="0" w:color="auto"/>
        <w:bottom w:val="none" w:sz="0" w:space="0" w:color="auto"/>
        <w:right w:val="none" w:sz="0" w:space="0" w:color="auto"/>
      </w:divBdr>
    </w:div>
    <w:div w:id="232395741">
      <w:bodyDiv w:val="1"/>
      <w:marLeft w:val="0"/>
      <w:marRight w:val="0"/>
      <w:marTop w:val="0"/>
      <w:marBottom w:val="0"/>
      <w:divBdr>
        <w:top w:val="none" w:sz="0" w:space="0" w:color="auto"/>
        <w:left w:val="none" w:sz="0" w:space="0" w:color="auto"/>
        <w:bottom w:val="none" w:sz="0" w:space="0" w:color="auto"/>
        <w:right w:val="none" w:sz="0" w:space="0" w:color="auto"/>
      </w:divBdr>
    </w:div>
    <w:div w:id="275991788">
      <w:bodyDiv w:val="1"/>
      <w:marLeft w:val="0"/>
      <w:marRight w:val="0"/>
      <w:marTop w:val="0"/>
      <w:marBottom w:val="0"/>
      <w:divBdr>
        <w:top w:val="none" w:sz="0" w:space="0" w:color="auto"/>
        <w:left w:val="none" w:sz="0" w:space="0" w:color="auto"/>
        <w:bottom w:val="none" w:sz="0" w:space="0" w:color="auto"/>
        <w:right w:val="none" w:sz="0" w:space="0" w:color="auto"/>
      </w:divBdr>
    </w:div>
    <w:div w:id="355739231">
      <w:bodyDiv w:val="1"/>
      <w:marLeft w:val="0"/>
      <w:marRight w:val="0"/>
      <w:marTop w:val="0"/>
      <w:marBottom w:val="0"/>
      <w:divBdr>
        <w:top w:val="none" w:sz="0" w:space="0" w:color="auto"/>
        <w:left w:val="none" w:sz="0" w:space="0" w:color="auto"/>
        <w:bottom w:val="none" w:sz="0" w:space="0" w:color="auto"/>
        <w:right w:val="none" w:sz="0" w:space="0" w:color="auto"/>
      </w:divBdr>
    </w:div>
    <w:div w:id="387218917">
      <w:bodyDiv w:val="1"/>
      <w:marLeft w:val="0"/>
      <w:marRight w:val="0"/>
      <w:marTop w:val="0"/>
      <w:marBottom w:val="0"/>
      <w:divBdr>
        <w:top w:val="none" w:sz="0" w:space="0" w:color="auto"/>
        <w:left w:val="none" w:sz="0" w:space="0" w:color="auto"/>
        <w:bottom w:val="none" w:sz="0" w:space="0" w:color="auto"/>
        <w:right w:val="none" w:sz="0" w:space="0" w:color="auto"/>
      </w:divBdr>
    </w:div>
    <w:div w:id="387653742">
      <w:bodyDiv w:val="1"/>
      <w:marLeft w:val="0"/>
      <w:marRight w:val="0"/>
      <w:marTop w:val="0"/>
      <w:marBottom w:val="0"/>
      <w:divBdr>
        <w:top w:val="none" w:sz="0" w:space="0" w:color="auto"/>
        <w:left w:val="none" w:sz="0" w:space="0" w:color="auto"/>
        <w:bottom w:val="none" w:sz="0" w:space="0" w:color="auto"/>
        <w:right w:val="none" w:sz="0" w:space="0" w:color="auto"/>
      </w:divBdr>
    </w:div>
    <w:div w:id="394209765">
      <w:bodyDiv w:val="1"/>
      <w:marLeft w:val="0"/>
      <w:marRight w:val="0"/>
      <w:marTop w:val="0"/>
      <w:marBottom w:val="0"/>
      <w:divBdr>
        <w:top w:val="none" w:sz="0" w:space="0" w:color="auto"/>
        <w:left w:val="none" w:sz="0" w:space="0" w:color="auto"/>
        <w:bottom w:val="none" w:sz="0" w:space="0" w:color="auto"/>
        <w:right w:val="none" w:sz="0" w:space="0" w:color="auto"/>
      </w:divBdr>
    </w:div>
    <w:div w:id="408503743">
      <w:bodyDiv w:val="1"/>
      <w:marLeft w:val="0"/>
      <w:marRight w:val="0"/>
      <w:marTop w:val="0"/>
      <w:marBottom w:val="0"/>
      <w:divBdr>
        <w:top w:val="none" w:sz="0" w:space="0" w:color="auto"/>
        <w:left w:val="none" w:sz="0" w:space="0" w:color="auto"/>
        <w:bottom w:val="none" w:sz="0" w:space="0" w:color="auto"/>
        <w:right w:val="none" w:sz="0" w:space="0" w:color="auto"/>
      </w:divBdr>
    </w:div>
    <w:div w:id="433016212">
      <w:bodyDiv w:val="1"/>
      <w:marLeft w:val="0"/>
      <w:marRight w:val="0"/>
      <w:marTop w:val="0"/>
      <w:marBottom w:val="0"/>
      <w:divBdr>
        <w:top w:val="none" w:sz="0" w:space="0" w:color="auto"/>
        <w:left w:val="none" w:sz="0" w:space="0" w:color="auto"/>
        <w:bottom w:val="none" w:sz="0" w:space="0" w:color="auto"/>
        <w:right w:val="none" w:sz="0" w:space="0" w:color="auto"/>
      </w:divBdr>
    </w:div>
    <w:div w:id="437257889">
      <w:bodyDiv w:val="1"/>
      <w:marLeft w:val="0"/>
      <w:marRight w:val="0"/>
      <w:marTop w:val="0"/>
      <w:marBottom w:val="0"/>
      <w:divBdr>
        <w:top w:val="none" w:sz="0" w:space="0" w:color="auto"/>
        <w:left w:val="none" w:sz="0" w:space="0" w:color="auto"/>
        <w:bottom w:val="none" w:sz="0" w:space="0" w:color="auto"/>
        <w:right w:val="none" w:sz="0" w:space="0" w:color="auto"/>
      </w:divBdr>
    </w:div>
    <w:div w:id="440952270">
      <w:bodyDiv w:val="1"/>
      <w:marLeft w:val="0"/>
      <w:marRight w:val="0"/>
      <w:marTop w:val="0"/>
      <w:marBottom w:val="0"/>
      <w:divBdr>
        <w:top w:val="none" w:sz="0" w:space="0" w:color="auto"/>
        <w:left w:val="none" w:sz="0" w:space="0" w:color="auto"/>
        <w:bottom w:val="none" w:sz="0" w:space="0" w:color="auto"/>
        <w:right w:val="none" w:sz="0" w:space="0" w:color="auto"/>
      </w:divBdr>
    </w:div>
    <w:div w:id="617184417">
      <w:bodyDiv w:val="1"/>
      <w:marLeft w:val="0"/>
      <w:marRight w:val="0"/>
      <w:marTop w:val="0"/>
      <w:marBottom w:val="0"/>
      <w:divBdr>
        <w:top w:val="none" w:sz="0" w:space="0" w:color="auto"/>
        <w:left w:val="none" w:sz="0" w:space="0" w:color="auto"/>
        <w:bottom w:val="none" w:sz="0" w:space="0" w:color="auto"/>
        <w:right w:val="none" w:sz="0" w:space="0" w:color="auto"/>
      </w:divBdr>
    </w:div>
    <w:div w:id="682166625">
      <w:bodyDiv w:val="1"/>
      <w:marLeft w:val="0"/>
      <w:marRight w:val="0"/>
      <w:marTop w:val="0"/>
      <w:marBottom w:val="0"/>
      <w:divBdr>
        <w:top w:val="none" w:sz="0" w:space="0" w:color="auto"/>
        <w:left w:val="none" w:sz="0" w:space="0" w:color="auto"/>
        <w:bottom w:val="none" w:sz="0" w:space="0" w:color="auto"/>
        <w:right w:val="none" w:sz="0" w:space="0" w:color="auto"/>
      </w:divBdr>
    </w:div>
    <w:div w:id="706218962">
      <w:bodyDiv w:val="1"/>
      <w:marLeft w:val="0"/>
      <w:marRight w:val="0"/>
      <w:marTop w:val="0"/>
      <w:marBottom w:val="0"/>
      <w:divBdr>
        <w:top w:val="none" w:sz="0" w:space="0" w:color="auto"/>
        <w:left w:val="none" w:sz="0" w:space="0" w:color="auto"/>
        <w:bottom w:val="none" w:sz="0" w:space="0" w:color="auto"/>
        <w:right w:val="none" w:sz="0" w:space="0" w:color="auto"/>
      </w:divBdr>
    </w:div>
    <w:div w:id="788858535">
      <w:bodyDiv w:val="1"/>
      <w:marLeft w:val="0"/>
      <w:marRight w:val="0"/>
      <w:marTop w:val="0"/>
      <w:marBottom w:val="0"/>
      <w:divBdr>
        <w:top w:val="none" w:sz="0" w:space="0" w:color="auto"/>
        <w:left w:val="none" w:sz="0" w:space="0" w:color="auto"/>
        <w:bottom w:val="none" w:sz="0" w:space="0" w:color="auto"/>
        <w:right w:val="none" w:sz="0" w:space="0" w:color="auto"/>
      </w:divBdr>
    </w:div>
    <w:div w:id="796684436">
      <w:bodyDiv w:val="1"/>
      <w:marLeft w:val="0"/>
      <w:marRight w:val="0"/>
      <w:marTop w:val="0"/>
      <w:marBottom w:val="0"/>
      <w:divBdr>
        <w:top w:val="none" w:sz="0" w:space="0" w:color="auto"/>
        <w:left w:val="none" w:sz="0" w:space="0" w:color="auto"/>
        <w:bottom w:val="none" w:sz="0" w:space="0" w:color="auto"/>
        <w:right w:val="none" w:sz="0" w:space="0" w:color="auto"/>
      </w:divBdr>
    </w:div>
    <w:div w:id="815801124">
      <w:bodyDiv w:val="1"/>
      <w:marLeft w:val="0"/>
      <w:marRight w:val="0"/>
      <w:marTop w:val="0"/>
      <w:marBottom w:val="0"/>
      <w:divBdr>
        <w:top w:val="none" w:sz="0" w:space="0" w:color="auto"/>
        <w:left w:val="none" w:sz="0" w:space="0" w:color="auto"/>
        <w:bottom w:val="none" w:sz="0" w:space="0" w:color="auto"/>
        <w:right w:val="none" w:sz="0" w:space="0" w:color="auto"/>
      </w:divBdr>
    </w:div>
    <w:div w:id="852845080">
      <w:bodyDiv w:val="1"/>
      <w:marLeft w:val="0"/>
      <w:marRight w:val="0"/>
      <w:marTop w:val="0"/>
      <w:marBottom w:val="0"/>
      <w:divBdr>
        <w:top w:val="none" w:sz="0" w:space="0" w:color="auto"/>
        <w:left w:val="none" w:sz="0" w:space="0" w:color="auto"/>
        <w:bottom w:val="none" w:sz="0" w:space="0" w:color="auto"/>
        <w:right w:val="none" w:sz="0" w:space="0" w:color="auto"/>
      </w:divBdr>
    </w:div>
    <w:div w:id="980765919">
      <w:bodyDiv w:val="1"/>
      <w:marLeft w:val="0"/>
      <w:marRight w:val="0"/>
      <w:marTop w:val="0"/>
      <w:marBottom w:val="0"/>
      <w:divBdr>
        <w:top w:val="none" w:sz="0" w:space="0" w:color="auto"/>
        <w:left w:val="none" w:sz="0" w:space="0" w:color="auto"/>
        <w:bottom w:val="none" w:sz="0" w:space="0" w:color="auto"/>
        <w:right w:val="none" w:sz="0" w:space="0" w:color="auto"/>
      </w:divBdr>
    </w:div>
    <w:div w:id="1036466654">
      <w:bodyDiv w:val="1"/>
      <w:marLeft w:val="0"/>
      <w:marRight w:val="0"/>
      <w:marTop w:val="0"/>
      <w:marBottom w:val="0"/>
      <w:divBdr>
        <w:top w:val="none" w:sz="0" w:space="0" w:color="auto"/>
        <w:left w:val="none" w:sz="0" w:space="0" w:color="auto"/>
        <w:bottom w:val="none" w:sz="0" w:space="0" w:color="auto"/>
        <w:right w:val="none" w:sz="0" w:space="0" w:color="auto"/>
      </w:divBdr>
    </w:div>
    <w:div w:id="1087733408">
      <w:bodyDiv w:val="1"/>
      <w:marLeft w:val="0"/>
      <w:marRight w:val="0"/>
      <w:marTop w:val="0"/>
      <w:marBottom w:val="0"/>
      <w:divBdr>
        <w:top w:val="none" w:sz="0" w:space="0" w:color="auto"/>
        <w:left w:val="none" w:sz="0" w:space="0" w:color="auto"/>
        <w:bottom w:val="none" w:sz="0" w:space="0" w:color="auto"/>
        <w:right w:val="none" w:sz="0" w:space="0" w:color="auto"/>
      </w:divBdr>
    </w:div>
    <w:div w:id="1110474375">
      <w:bodyDiv w:val="1"/>
      <w:marLeft w:val="0"/>
      <w:marRight w:val="0"/>
      <w:marTop w:val="0"/>
      <w:marBottom w:val="0"/>
      <w:divBdr>
        <w:top w:val="none" w:sz="0" w:space="0" w:color="auto"/>
        <w:left w:val="none" w:sz="0" w:space="0" w:color="auto"/>
        <w:bottom w:val="none" w:sz="0" w:space="0" w:color="auto"/>
        <w:right w:val="none" w:sz="0" w:space="0" w:color="auto"/>
      </w:divBdr>
    </w:div>
    <w:div w:id="1160926670">
      <w:bodyDiv w:val="1"/>
      <w:marLeft w:val="0"/>
      <w:marRight w:val="0"/>
      <w:marTop w:val="0"/>
      <w:marBottom w:val="0"/>
      <w:divBdr>
        <w:top w:val="none" w:sz="0" w:space="0" w:color="auto"/>
        <w:left w:val="none" w:sz="0" w:space="0" w:color="auto"/>
        <w:bottom w:val="none" w:sz="0" w:space="0" w:color="auto"/>
        <w:right w:val="none" w:sz="0" w:space="0" w:color="auto"/>
      </w:divBdr>
    </w:div>
    <w:div w:id="1163201575">
      <w:bodyDiv w:val="1"/>
      <w:marLeft w:val="0"/>
      <w:marRight w:val="0"/>
      <w:marTop w:val="0"/>
      <w:marBottom w:val="0"/>
      <w:divBdr>
        <w:top w:val="none" w:sz="0" w:space="0" w:color="auto"/>
        <w:left w:val="none" w:sz="0" w:space="0" w:color="auto"/>
        <w:bottom w:val="none" w:sz="0" w:space="0" w:color="auto"/>
        <w:right w:val="none" w:sz="0" w:space="0" w:color="auto"/>
      </w:divBdr>
    </w:div>
    <w:div w:id="1188567384">
      <w:bodyDiv w:val="1"/>
      <w:marLeft w:val="0"/>
      <w:marRight w:val="0"/>
      <w:marTop w:val="0"/>
      <w:marBottom w:val="0"/>
      <w:divBdr>
        <w:top w:val="none" w:sz="0" w:space="0" w:color="auto"/>
        <w:left w:val="none" w:sz="0" w:space="0" w:color="auto"/>
        <w:bottom w:val="none" w:sz="0" w:space="0" w:color="auto"/>
        <w:right w:val="none" w:sz="0" w:space="0" w:color="auto"/>
      </w:divBdr>
    </w:div>
    <w:div w:id="1212840567">
      <w:bodyDiv w:val="1"/>
      <w:marLeft w:val="0"/>
      <w:marRight w:val="0"/>
      <w:marTop w:val="0"/>
      <w:marBottom w:val="0"/>
      <w:divBdr>
        <w:top w:val="none" w:sz="0" w:space="0" w:color="auto"/>
        <w:left w:val="none" w:sz="0" w:space="0" w:color="auto"/>
        <w:bottom w:val="none" w:sz="0" w:space="0" w:color="auto"/>
        <w:right w:val="none" w:sz="0" w:space="0" w:color="auto"/>
      </w:divBdr>
    </w:div>
    <w:div w:id="1212958417">
      <w:bodyDiv w:val="1"/>
      <w:marLeft w:val="0"/>
      <w:marRight w:val="0"/>
      <w:marTop w:val="0"/>
      <w:marBottom w:val="0"/>
      <w:divBdr>
        <w:top w:val="none" w:sz="0" w:space="0" w:color="auto"/>
        <w:left w:val="none" w:sz="0" w:space="0" w:color="auto"/>
        <w:bottom w:val="none" w:sz="0" w:space="0" w:color="auto"/>
        <w:right w:val="none" w:sz="0" w:space="0" w:color="auto"/>
      </w:divBdr>
    </w:div>
    <w:div w:id="1259143539">
      <w:bodyDiv w:val="1"/>
      <w:marLeft w:val="0"/>
      <w:marRight w:val="0"/>
      <w:marTop w:val="0"/>
      <w:marBottom w:val="0"/>
      <w:divBdr>
        <w:top w:val="none" w:sz="0" w:space="0" w:color="auto"/>
        <w:left w:val="none" w:sz="0" w:space="0" w:color="auto"/>
        <w:bottom w:val="none" w:sz="0" w:space="0" w:color="auto"/>
        <w:right w:val="none" w:sz="0" w:space="0" w:color="auto"/>
      </w:divBdr>
    </w:div>
    <w:div w:id="1445072013">
      <w:bodyDiv w:val="1"/>
      <w:marLeft w:val="0"/>
      <w:marRight w:val="0"/>
      <w:marTop w:val="0"/>
      <w:marBottom w:val="0"/>
      <w:divBdr>
        <w:top w:val="none" w:sz="0" w:space="0" w:color="auto"/>
        <w:left w:val="none" w:sz="0" w:space="0" w:color="auto"/>
        <w:bottom w:val="none" w:sz="0" w:space="0" w:color="auto"/>
        <w:right w:val="none" w:sz="0" w:space="0" w:color="auto"/>
      </w:divBdr>
    </w:div>
    <w:div w:id="1564028023">
      <w:bodyDiv w:val="1"/>
      <w:marLeft w:val="0"/>
      <w:marRight w:val="0"/>
      <w:marTop w:val="0"/>
      <w:marBottom w:val="0"/>
      <w:divBdr>
        <w:top w:val="none" w:sz="0" w:space="0" w:color="auto"/>
        <w:left w:val="none" w:sz="0" w:space="0" w:color="auto"/>
        <w:bottom w:val="none" w:sz="0" w:space="0" w:color="auto"/>
        <w:right w:val="none" w:sz="0" w:space="0" w:color="auto"/>
      </w:divBdr>
    </w:div>
    <w:div w:id="1582906947">
      <w:bodyDiv w:val="1"/>
      <w:marLeft w:val="0"/>
      <w:marRight w:val="0"/>
      <w:marTop w:val="0"/>
      <w:marBottom w:val="0"/>
      <w:divBdr>
        <w:top w:val="none" w:sz="0" w:space="0" w:color="auto"/>
        <w:left w:val="none" w:sz="0" w:space="0" w:color="auto"/>
        <w:bottom w:val="none" w:sz="0" w:space="0" w:color="auto"/>
        <w:right w:val="none" w:sz="0" w:space="0" w:color="auto"/>
      </w:divBdr>
    </w:div>
    <w:div w:id="1585334221">
      <w:bodyDiv w:val="1"/>
      <w:marLeft w:val="0"/>
      <w:marRight w:val="0"/>
      <w:marTop w:val="0"/>
      <w:marBottom w:val="0"/>
      <w:divBdr>
        <w:top w:val="none" w:sz="0" w:space="0" w:color="auto"/>
        <w:left w:val="none" w:sz="0" w:space="0" w:color="auto"/>
        <w:bottom w:val="none" w:sz="0" w:space="0" w:color="auto"/>
        <w:right w:val="none" w:sz="0" w:space="0" w:color="auto"/>
      </w:divBdr>
    </w:div>
    <w:div w:id="1606503320">
      <w:bodyDiv w:val="1"/>
      <w:marLeft w:val="0"/>
      <w:marRight w:val="0"/>
      <w:marTop w:val="0"/>
      <w:marBottom w:val="0"/>
      <w:divBdr>
        <w:top w:val="none" w:sz="0" w:space="0" w:color="auto"/>
        <w:left w:val="none" w:sz="0" w:space="0" w:color="auto"/>
        <w:bottom w:val="none" w:sz="0" w:space="0" w:color="auto"/>
        <w:right w:val="none" w:sz="0" w:space="0" w:color="auto"/>
      </w:divBdr>
    </w:div>
    <w:div w:id="1612517596">
      <w:bodyDiv w:val="1"/>
      <w:marLeft w:val="0"/>
      <w:marRight w:val="0"/>
      <w:marTop w:val="0"/>
      <w:marBottom w:val="0"/>
      <w:divBdr>
        <w:top w:val="none" w:sz="0" w:space="0" w:color="auto"/>
        <w:left w:val="none" w:sz="0" w:space="0" w:color="auto"/>
        <w:bottom w:val="none" w:sz="0" w:space="0" w:color="auto"/>
        <w:right w:val="none" w:sz="0" w:space="0" w:color="auto"/>
      </w:divBdr>
    </w:div>
    <w:div w:id="1615672191">
      <w:bodyDiv w:val="1"/>
      <w:marLeft w:val="0"/>
      <w:marRight w:val="0"/>
      <w:marTop w:val="0"/>
      <w:marBottom w:val="0"/>
      <w:divBdr>
        <w:top w:val="none" w:sz="0" w:space="0" w:color="auto"/>
        <w:left w:val="none" w:sz="0" w:space="0" w:color="auto"/>
        <w:bottom w:val="none" w:sz="0" w:space="0" w:color="auto"/>
        <w:right w:val="none" w:sz="0" w:space="0" w:color="auto"/>
      </w:divBdr>
    </w:div>
    <w:div w:id="1643459335">
      <w:bodyDiv w:val="1"/>
      <w:marLeft w:val="0"/>
      <w:marRight w:val="0"/>
      <w:marTop w:val="0"/>
      <w:marBottom w:val="0"/>
      <w:divBdr>
        <w:top w:val="none" w:sz="0" w:space="0" w:color="auto"/>
        <w:left w:val="none" w:sz="0" w:space="0" w:color="auto"/>
        <w:bottom w:val="none" w:sz="0" w:space="0" w:color="auto"/>
        <w:right w:val="none" w:sz="0" w:space="0" w:color="auto"/>
      </w:divBdr>
    </w:div>
    <w:div w:id="1661234745">
      <w:bodyDiv w:val="1"/>
      <w:marLeft w:val="0"/>
      <w:marRight w:val="0"/>
      <w:marTop w:val="0"/>
      <w:marBottom w:val="0"/>
      <w:divBdr>
        <w:top w:val="none" w:sz="0" w:space="0" w:color="auto"/>
        <w:left w:val="none" w:sz="0" w:space="0" w:color="auto"/>
        <w:bottom w:val="none" w:sz="0" w:space="0" w:color="auto"/>
        <w:right w:val="none" w:sz="0" w:space="0" w:color="auto"/>
      </w:divBdr>
    </w:div>
    <w:div w:id="1662733636">
      <w:bodyDiv w:val="1"/>
      <w:marLeft w:val="0"/>
      <w:marRight w:val="0"/>
      <w:marTop w:val="0"/>
      <w:marBottom w:val="0"/>
      <w:divBdr>
        <w:top w:val="none" w:sz="0" w:space="0" w:color="auto"/>
        <w:left w:val="none" w:sz="0" w:space="0" w:color="auto"/>
        <w:bottom w:val="none" w:sz="0" w:space="0" w:color="auto"/>
        <w:right w:val="none" w:sz="0" w:space="0" w:color="auto"/>
      </w:divBdr>
    </w:div>
    <w:div w:id="1688870298">
      <w:bodyDiv w:val="1"/>
      <w:marLeft w:val="0"/>
      <w:marRight w:val="0"/>
      <w:marTop w:val="0"/>
      <w:marBottom w:val="0"/>
      <w:divBdr>
        <w:top w:val="none" w:sz="0" w:space="0" w:color="auto"/>
        <w:left w:val="none" w:sz="0" w:space="0" w:color="auto"/>
        <w:bottom w:val="none" w:sz="0" w:space="0" w:color="auto"/>
        <w:right w:val="none" w:sz="0" w:space="0" w:color="auto"/>
      </w:divBdr>
    </w:div>
    <w:div w:id="1700470275">
      <w:bodyDiv w:val="1"/>
      <w:marLeft w:val="0"/>
      <w:marRight w:val="0"/>
      <w:marTop w:val="0"/>
      <w:marBottom w:val="0"/>
      <w:divBdr>
        <w:top w:val="none" w:sz="0" w:space="0" w:color="auto"/>
        <w:left w:val="none" w:sz="0" w:space="0" w:color="auto"/>
        <w:bottom w:val="none" w:sz="0" w:space="0" w:color="auto"/>
        <w:right w:val="none" w:sz="0" w:space="0" w:color="auto"/>
      </w:divBdr>
    </w:div>
    <w:div w:id="1740320856">
      <w:bodyDiv w:val="1"/>
      <w:marLeft w:val="0"/>
      <w:marRight w:val="0"/>
      <w:marTop w:val="0"/>
      <w:marBottom w:val="0"/>
      <w:divBdr>
        <w:top w:val="none" w:sz="0" w:space="0" w:color="auto"/>
        <w:left w:val="none" w:sz="0" w:space="0" w:color="auto"/>
        <w:bottom w:val="none" w:sz="0" w:space="0" w:color="auto"/>
        <w:right w:val="none" w:sz="0" w:space="0" w:color="auto"/>
      </w:divBdr>
    </w:div>
    <w:div w:id="1771579466">
      <w:bodyDiv w:val="1"/>
      <w:marLeft w:val="0"/>
      <w:marRight w:val="0"/>
      <w:marTop w:val="0"/>
      <w:marBottom w:val="0"/>
      <w:divBdr>
        <w:top w:val="none" w:sz="0" w:space="0" w:color="auto"/>
        <w:left w:val="none" w:sz="0" w:space="0" w:color="auto"/>
        <w:bottom w:val="none" w:sz="0" w:space="0" w:color="auto"/>
        <w:right w:val="none" w:sz="0" w:space="0" w:color="auto"/>
      </w:divBdr>
    </w:div>
    <w:div w:id="1810631527">
      <w:bodyDiv w:val="1"/>
      <w:marLeft w:val="0"/>
      <w:marRight w:val="0"/>
      <w:marTop w:val="0"/>
      <w:marBottom w:val="0"/>
      <w:divBdr>
        <w:top w:val="none" w:sz="0" w:space="0" w:color="auto"/>
        <w:left w:val="none" w:sz="0" w:space="0" w:color="auto"/>
        <w:bottom w:val="none" w:sz="0" w:space="0" w:color="auto"/>
        <w:right w:val="none" w:sz="0" w:space="0" w:color="auto"/>
      </w:divBdr>
    </w:div>
    <w:div w:id="1841047450">
      <w:bodyDiv w:val="1"/>
      <w:marLeft w:val="0"/>
      <w:marRight w:val="0"/>
      <w:marTop w:val="0"/>
      <w:marBottom w:val="0"/>
      <w:divBdr>
        <w:top w:val="none" w:sz="0" w:space="0" w:color="auto"/>
        <w:left w:val="none" w:sz="0" w:space="0" w:color="auto"/>
        <w:bottom w:val="none" w:sz="0" w:space="0" w:color="auto"/>
        <w:right w:val="none" w:sz="0" w:space="0" w:color="auto"/>
      </w:divBdr>
    </w:div>
    <w:div w:id="1850753485">
      <w:bodyDiv w:val="1"/>
      <w:marLeft w:val="0"/>
      <w:marRight w:val="0"/>
      <w:marTop w:val="0"/>
      <w:marBottom w:val="0"/>
      <w:divBdr>
        <w:top w:val="none" w:sz="0" w:space="0" w:color="auto"/>
        <w:left w:val="none" w:sz="0" w:space="0" w:color="auto"/>
        <w:bottom w:val="none" w:sz="0" w:space="0" w:color="auto"/>
        <w:right w:val="none" w:sz="0" w:space="0" w:color="auto"/>
      </w:divBdr>
    </w:div>
    <w:div w:id="1890799738">
      <w:bodyDiv w:val="1"/>
      <w:marLeft w:val="0"/>
      <w:marRight w:val="0"/>
      <w:marTop w:val="0"/>
      <w:marBottom w:val="0"/>
      <w:divBdr>
        <w:top w:val="none" w:sz="0" w:space="0" w:color="auto"/>
        <w:left w:val="none" w:sz="0" w:space="0" w:color="auto"/>
        <w:bottom w:val="none" w:sz="0" w:space="0" w:color="auto"/>
        <w:right w:val="none" w:sz="0" w:space="0" w:color="auto"/>
      </w:divBdr>
    </w:div>
    <w:div w:id="1917200530">
      <w:bodyDiv w:val="1"/>
      <w:marLeft w:val="0"/>
      <w:marRight w:val="0"/>
      <w:marTop w:val="0"/>
      <w:marBottom w:val="0"/>
      <w:divBdr>
        <w:top w:val="none" w:sz="0" w:space="0" w:color="auto"/>
        <w:left w:val="none" w:sz="0" w:space="0" w:color="auto"/>
        <w:bottom w:val="none" w:sz="0" w:space="0" w:color="auto"/>
        <w:right w:val="none" w:sz="0" w:space="0" w:color="auto"/>
      </w:divBdr>
    </w:div>
    <w:div w:id="1936592784">
      <w:bodyDiv w:val="1"/>
      <w:marLeft w:val="0"/>
      <w:marRight w:val="0"/>
      <w:marTop w:val="0"/>
      <w:marBottom w:val="0"/>
      <w:divBdr>
        <w:top w:val="none" w:sz="0" w:space="0" w:color="auto"/>
        <w:left w:val="none" w:sz="0" w:space="0" w:color="auto"/>
        <w:bottom w:val="none" w:sz="0" w:space="0" w:color="auto"/>
        <w:right w:val="none" w:sz="0" w:space="0" w:color="auto"/>
      </w:divBdr>
    </w:div>
    <w:div w:id="1992831260">
      <w:bodyDiv w:val="1"/>
      <w:marLeft w:val="0"/>
      <w:marRight w:val="0"/>
      <w:marTop w:val="0"/>
      <w:marBottom w:val="0"/>
      <w:divBdr>
        <w:top w:val="none" w:sz="0" w:space="0" w:color="auto"/>
        <w:left w:val="none" w:sz="0" w:space="0" w:color="auto"/>
        <w:bottom w:val="none" w:sz="0" w:space="0" w:color="auto"/>
        <w:right w:val="none" w:sz="0" w:space="0" w:color="auto"/>
      </w:divBdr>
    </w:div>
    <w:div w:id="2002653732">
      <w:bodyDiv w:val="1"/>
      <w:marLeft w:val="0"/>
      <w:marRight w:val="0"/>
      <w:marTop w:val="0"/>
      <w:marBottom w:val="0"/>
      <w:divBdr>
        <w:top w:val="none" w:sz="0" w:space="0" w:color="auto"/>
        <w:left w:val="none" w:sz="0" w:space="0" w:color="auto"/>
        <w:bottom w:val="none" w:sz="0" w:space="0" w:color="auto"/>
        <w:right w:val="none" w:sz="0" w:space="0" w:color="auto"/>
      </w:divBdr>
    </w:div>
    <w:div w:id="2021392474">
      <w:bodyDiv w:val="1"/>
      <w:marLeft w:val="0"/>
      <w:marRight w:val="0"/>
      <w:marTop w:val="0"/>
      <w:marBottom w:val="0"/>
      <w:divBdr>
        <w:top w:val="none" w:sz="0" w:space="0" w:color="auto"/>
        <w:left w:val="none" w:sz="0" w:space="0" w:color="auto"/>
        <w:bottom w:val="none" w:sz="0" w:space="0" w:color="auto"/>
        <w:right w:val="none" w:sz="0" w:space="0" w:color="auto"/>
      </w:divBdr>
    </w:div>
    <w:div w:id="2075076980">
      <w:bodyDiv w:val="1"/>
      <w:marLeft w:val="0"/>
      <w:marRight w:val="0"/>
      <w:marTop w:val="0"/>
      <w:marBottom w:val="0"/>
      <w:divBdr>
        <w:top w:val="none" w:sz="0" w:space="0" w:color="auto"/>
        <w:left w:val="none" w:sz="0" w:space="0" w:color="auto"/>
        <w:bottom w:val="none" w:sz="0" w:space="0" w:color="auto"/>
        <w:right w:val="none" w:sz="0" w:space="0" w:color="auto"/>
      </w:divBdr>
    </w:div>
    <w:div w:id="21291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Mail all pledge cards as soon as possible each week to: 
Charity &amp; Development Appeal, Diocese of Phoenix, PO Box 52203, Phx, AZ 85072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Charity and Development Appeal</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and Development Appeal</dc:title>
  <dc:creator>caranda</dc:creator>
  <cp:lastModifiedBy>Aranda, Carrie</cp:lastModifiedBy>
  <cp:revision>3</cp:revision>
  <cp:lastPrinted>2012-12-28T15:56:00Z</cp:lastPrinted>
  <dcterms:created xsi:type="dcterms:W3CDTF">2017-01-24T22:55:00Z</dcterms:created>
  <dcterms:modified xsi:type="dcterms:W3CDTF">2017-01-30T23:46:00Z</dcterms:modified>
</cp:coreProperties>
</file>