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F610" w14:textId="375F65E2" w:rsidR="009979A7" w:rsidRPr="007B2B29" w:rsidRDefault="007B2B29">
      <w:r>
        <w:rPr>
          <w:noProof/>
        </w:rPr>
        <w:drawing>
          <wp:anchor distT="0" distB="0" distL="114300" distR="114300" simplePos="0" relativeHeight="251658240" behindDoc="0" locked="0" layoutInCell="1" allowOverlap="1" wp14:anchorId="5681B0C7" wp14:editId="41C7611D">
            <wp:simplePos x="0" y="0"/>
            <wp:positionH relativeFrom="column">
              <wp:posOffset>5240655</wp:posOffset>
            </wp:positionH>
            <wp:positionV relativeFrom="paragraph">
              <wp:posOffset>0</wp:posOffset>
            </wp:positionV>
            <wp:extent cx="544195" cy="781050"/>
            <wp:effectExtent l="0" t="0" r="8255" b="0"/>
            <wp:wrapSquare wrapText="bothSides"/>
            <wp:docPr id="2" name="Picture 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Alogo_1-31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1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5F0" w:rsidRPr="0032580E">
        <w:rPr>
          <w:b/>
          <w:u w:val="single"/>
        </w:rPr>
        <w:t>CDA Support in Northern Arizona</w:t>
      </w:r>
      <w:r w:rsidRPr="007B2B29">
        <w:tab/>
      </w:r>
      <w:r w:rsidRPr="007B2B29">
        <w:tab/>
      </w:r>
      <w:r w:rsidRPr="007B2B29">
        <w:tab/>
      </w:r>
      <w:r w:rsidRPr="007B2B29">
        <w:tab/>
      </w:r>
      <w:r w:rsidRPr="007B2B29">
        <w:tab/>
      </w:r>
      <w:r>
        <w:tab/>
      </w:r>
    </w:p>
    <w:p w14:paraId="59FBA73E" w14:textId="77777777" w:rsidR="004245F0" w:rsidRDefault="004245F0"/>
    <w:p w14:paraId="264BD0CA" w14:textId="77777777" w:rsidR="00D86271" w:rsidRPr="00D86271" w:rsidRDefault="00D86271" w:rsidP="004245F0">
      <w:pPr>
        <w:spacing w:after="0"/>
        <w:rPr>
          <w:b/>
          <w:u w:val="single"/>
        </w:rPr>
      </w:pPr>
      <w:r w:rsidRPr="00D86271">
        <w:rPr>
          <w:b/>
          <w:u w:val="single"/>
        </w:rPr>
        <w:t>Priestly Education &amp; Formation</w:t>
      </w:r>
    </w:p>
    <w:p w14:paraId="45959200" w14:textId="42F2CF68" w:rsidR="004245F0" w:rsidRDefault="004245F0" w:rsidP="004245F0">
      <w:pPr>
        <w:spacing w:after="0"/>
      </w:pPr>
      <w:r>
        <w:t>Education and formation of priests</w:t>
      </w:r>
      <w:r w:rsidR="00D0611E">
        <w:t xml:space="preserve"> (Fr. Paul Sullivan</w:t>
      </w:r>
      <w:r w:rsidR="0022687D">
        <w:t xml:space="preserve"> &amp; Fr. Kurt Perera</w:t>
      </w:r>
      <w:r w:rsidR="00D0611E">
        <w:t>)</w:t>
      </w:r>
    </w:p>
    <w:p w14:paraId="5EA30CA7" w14:textId="5A03B3F7" w:rsidR="00861026" w:rsidRDefault="0022687D" w:rsidP="00861026">
      <w:pPr>
        <w:pStyle w:val="ListParagraph"/>
        <w:numPr>
          <w:ilvl w:val="0"/>
          <w:numId w:val="1"/>
        </w:numPr>
        <w:spacing w:after="0"/>
      </w:pPr>
      <w:r>
        <w:t>45</w:t>
      </w:r>
      <w:r w:rsidR="00861026">
        <w:t xml:space="preserve"> seminarians currently in formation who will ultimately serve in parishes throughout our Diocese, including in northern </w:t>
      </w:r>
      <w:proofErr w:type="gramStart"/>
      <w:r w:rsidR="00861026">
        <w:t>Arizona</w:t>
      </w:r>
      <w:proofErr w:type="gramEnd"/>
    </w:p>
    <w:p w14:paraId="78C48D66" w14:textId="77BCAB14" w:rsidR="00FC6614" w:rsidRDefault="00FC6614" w:rsidP="00FC6614">
      <w:pPr>
        <w:pStyle w:val="ListParagraph"/>
        <w:numPr>
          <w:ilvl w:val="0"/>
          <w:numId w:val="1"/>
        </w:numPr>
        <w:spacing w:after="0"/>
      </w:pPr>
      <w:r>
        <w:t xml:space="preserve">Seminarians who help serve northern parishes in the </w:t>
      </w:r>
      <w:proofErr w:type="gramStart"/>
      <w:r>
        <w:t>summer</w:t>
      </w:r>
      <w:proofErr w:type="gramEnd"/>
    </w:p>
    <w:p w14:paraId="53F9E445" w14:textId="77777777" w:rsidR="004245F0" w:rsidRDefault="004245F0"/>
    <w:p w14:paraId="34B700A3" w14:textId="0AAAD499" w:rsidR="00D86271" w:rsidRPr="00582BE0" w:rsidRDefault="00D86271" w:rsidP="00D86271">
      <w:pPr>
        <w:rPr>
          <w:b/>
          <w:u w:val="single"/>
        </w:rPr>
      </w:pPr>
      <w:r w:rsidRPr="00582BE0">
        <w:rPr>
          <w:b/>
          <w:u w:val="single"/>
        </w:rPr>
        <w:t>Diaconate</w:t>
      </w:r>
      <w:r>
        <w:rPr>
          <w:b/>
          <w:u w:val="single"/>
        </w:rPr>
        <w:t xml:space="preserve"> Educ</w:t>
      </w:r>
      <w:r w:rsidR="00107F19">
        <w:rPr>
          <w:b/>
          <w:u w:val="single"/>
        </w:rPr>
        <w:t>a</w:t>
      </w:r>
      <w:r>
        <w:rPr>
          <w:b/>
          <w:u w:val="single"/>
        </w:rPr>
        <w:t>tion &amp;</w:t>
      </w:r>
      <w:r w:rsidRPr="00582BE0">
        <w:rPr>
          <w:b/>
          <w:u w:val="single"/>
        </w:rPr>
        <w:t xml:space="preserve"> Formation</w:t>
      </w:r>
    </w:p>
    <w:p w14:paraId="6BA03153" w14:textId="51653CD2" w:rsidR="00D86271" w:rsidRDefault="00D86271" w:rsidP="00D86271">
      <w:r>
        <w:t>CDA is the single largest contributor to Diaconate formation.  Currently</w:t>
      </w:r>
      <w:r w:rsidR="00FC6614">
        <w:t xml:space="preserve"> there are</w:t>
      </w:r>
      <w:r>
        <w:t xml:space="preserve"> a couple deacons in formation in the north</w:t>
      </w:r>
      <w:r w:rsidR="00FC6614">
        <w:t xml:space="preserve"> deanery</w:t>
      </w:r>
      <w:r>
        <w:t xml:space="preserve">, and usually do have deacons in formation “up north.”  </w:t>
      </w:r>
      <w:r w:rsidR="00FC6614">
        <w:t>“</w:t>
      </w:r>
      <w:r>
        <w:t>CDA makes a huge difference to this program</w:t>
      </w:r>
      <w:r w:rsidR="00FC6614">
        <w:t>,”</w:t>
      </w:r>
      <w:r>
        <w:t xml:space="preserve"> </w:t>
      </w:r>
      <w:r w:rsidR="00FC6614">
        <w:t xml:space="preserve">per </w:t>
      </w:r>
      <w:r>
        <w:t>Deacon Jim Trant.</w:t>
      </w:r>
    </w:p>
    <w:p w14:paraId="78DEA3FC" w14:textId="77777777" w:rsidR="00D86271" w:rsidRDefault="00D86271"/>
    <w:p w14:paraId="1045FC07" w14:textId="34620745" w:rsidR="0032580E" w:rsidRDefault="0032580E">
      <w:r w:rsidRPr="00D86271">
        <w:rPr>
          <w:b/>
          <w:u w:val="single"/>
        </w:rPr>
        <w:t>Parishes and Missions</w:t>
      </w:r>
      <w:r w:rsidR="009B236A">
        <w:rPr>
          <w:b/>
          <w:u w:val="single"/>
        </w:rPr>
        <w:t xml:space="preserve"> </w:t>
      </w:r>
    </w:p>
    <w:p w14:paraId="0A64EA25" w14:textId="67560646" w:rsidR="00880089" w:rsidRPr="00880089" w:rsidRDefault="00880089">
      <w:r w:rsidRPr="00880089">
        <w:t xml:space="preserve">Most </w:t>
      </w:r>
      <w:r w:rsidR="00656048">
        <w:t xml:space="preserve">CDA </w:t>
      </w:r>
      <w:r w:rsidRPr="00880089">
        <w:t>funding helps to cover</w:t>
      </w:r>
      <w:r>
        <w:t xml:space="preserve"> priest salary and expenses for small, low-income </w:t>
      </w:r>
      <w:proofErr w:type="gramStart"/>
      <w:r>
        <w:t>parishes</w:t>
      </w:r>
      <w:proofErr w:type="gramEnd"/>
    </w:p>
    <w:p w14:paraId="67E24739" w14:textId="3BE7B873" w:rsidR="0032580E" w:rsidRDefault="0032580E" w:rsidP="0032580E">
      <w:pPr>
        <w:pStyle w:val="ListParagraph"/>
        <w:numPr>
          <w:ilvl w:val="0"/>
          <w:numId w:val="1"/>
        </w:numPr>
      </w:pPr>
      <w:r w:rsidRPr="0032580E">
        <w:t>El Cristo Rey, Grand Can</w:t>
      </w:r>
      <w:r>
        <w:t>yon</w:t>
      </w:r>
      <w:r w:rsidR="00EC3E0D">
        <w:t xml:space="preserve"> </w:t>
      </w:r>
    </w:p>
    <w:p w14:paraId="636291A1" w14:textId="165615F7" w:rsidR="00032FF8" w:rsidRPr="00D22396" w:rsidRDefault="00032FF8" w:rsidP="00D22396">
      <w:pPr>
        <w:pStyle w:val="ListParagraph"/>
        <w:numPr>
          <w:ilvl w:val="0"/>
          <w:numId w:val="1"/>
        </w:numPr>
        <w:spacing w:after="0"/>
        <w:rPr>
          <w:rFonts w:cs="Arial"/>
          <w:color w:val="000000"/>
          <w:szCs w:val="24"/>
        </w:rPr>
      </w:pPr>
      <w:r w:rsidRPr="00880089">
        <w:rPr>
          <w:szCs w:val="24"/>
        </w:rPr>
        <w:t>Immaculate Conception</w:t>
      </w:r>
      <w:r>
        <w:rPr>
          <w:szCs w:val="24"/>
        </w:rPr>
        <w:t xml:space="preserve"> Parish</w:t>
      </w:r>
      <w:r w:rsidRPr="00880089">
        <w:rPr>
          <w:szCs w:val="24"/>
        </w:rPr>
        <w:t xml:space="preserve">, Cottonwood  </w:t>
      </w:r>
    </w:p>
    <w:p w14:paraId="099B5819" w14:textId="486744CF" w:rsidR="00880089" w:rsidRDefault="0032580E" w:rsidP="00032FF8">
      <w:pPr>
        <w:pStyle w:val="ListParagraph"/>
        <w:numPr>
          <w:ilvl w:val="0"/>
          <w:numId w:val="1"/>
        </w:numPr>
      </w:pPr>
      <w:r>
        <w:t>La Santissima Trinidad Mission, Littlefield</w:t>
      </w:r>
    </w:p>
    <w:p w14:paraId="3A0792CC" w14:textId="7F955CEC" w:rsidR="000F7341" w:rsidRDefault="000F7341" w:rsidP="0032580E">
      <w:pPr>
        <w:pStyle w:val="ListParagraph"/>
        <w:numPr>
          <w:ilvl w:val="0"/>
          <w:numId w:val="1"/>
        </w:numPr>
      </w:pPr>
      <w:r>
        <w:t>Our Lady of the Desert, Dolan Springs</w:t>
      </w:r>
    </w:p>
    <w:p w14:paraId="5723FFE7" w14:textId="280F987A" w:rsidR="00032FF8" w:rsidRDefault="00032FF8" w:rsidP="0032580E">
      <w:pPr>
        <w:pStyle w:val="ListParagraph"/>
        <w:numPr>
          <w:ilvl w:val="0"/>
          <w:numId w:val="1"/>
        </w:numPr>
      </w:pPr>
      <w:r>
        <w:t>St. Anne Mission, Ash Fork</w:t>
      </w:r>
    </w:p>
    <w:p w14:paraId="795939B6" w14:textId="75D41960" w:rsidR="00032FF8" w:rsidRDefault="00032FF8" w:rsidP="0032580E">
      <w:pPr>
        <w:pStyle w:val="ListParagraph"/>
        <w:numPr>
          <w:ilvl w:val="0"/>
          <w:numId w:val="1"/>
        </w:numPr>
      </w:pPr>
      <w:r>
        <w:t>St. Francis Parish, Seligman</w:t>
      </w:r>
    </w:p>
    <w:p w14:paraId="7ECBB182" w14:textId="1EC3EEA3" w:rsidR="0032580E" w:rsidRDefault="0032580E" w:rsidP="0032580E">
      <w:pPr>
        <w:pStyle w:val="ListParagraph"/>
        <w:numPr>
          <w:ilvl w:val="0"/>
          <w:numId w:val="1"/>
        </w:numPr>
      </w:pPr>
      <w:r>
        <w:t xml:space="preserve">St. Francis </w:t>
      </w:r>
      <w:r w:rsidR="00032FF8">
        <w:t xml:space="preserve">of </w:t>
      </w:r>
      <w:proofErr w:type="spellStart"/>
      <w:r w:rsidR="00032FF8">
        <w:t>Assissi</w:t>
      </w:r>
      <w:proofErr w:type="spellEnd"/>
      <w:r w:rsidR="00032FF8">
        <w:t xml:space="preserve"> </w:t>
      </w:r>
      <w:r>
        <w:t>Parish, Bagdad</w:t>
      </w:r>
    </w:p>
    <w:p w14:paraId="5DA6933E" w14:textId="2BFDC7D4" w:rsidR="00032FF8" w:rsidRDefault="00032FF8" w:rsidP="0032580E">
      <w:pPr>
        <w:pStyle w:val="ListParagraph"/>
        <w:numPr>
          <w:ilvl w:val="0"/>
          <w:numId w:val="1"/>
        </w:numPr>
      </w:pPr>
      <w:r>
        <w:t>St. Joseph the Worker Parish, Williams</w:t>
      </w:r>
    </w:p>
    <w:p w14:paraId="19F5429D" w14:textId="6D26DDD1" w:rsidR="0027637C" w:rsidRDefault="0027637C" w:rsidP="00D157AB">
      <w:pPr>
        <w:pStyle w:val="ListParagraph"/>
        <w:numPr>
          <w:ilvl w:val="0"/>
          <w:numId w:val="1"/>
        </w:numPr>
      </w:pPr>
      <w:r>
        <w:t>St. Margaret Mary, Bullhead City</w:t>
      </w:r>
    </w:p>
    <w:p w14:paraId="5BFC3153" w14:textId="564FD484" w:rsidR="00D22396" w:rsidRDefault="00EC3E0D" w:rsidP="00E878F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Holy Trinity</w:t>
      </w:r>
      <w:r w:rsidR="009B236A" w:rsidRPr="009B236A">
        <w:rPr>
          <w:szCs w:val="24"/>
        </w:rPr>
        <w:t xml:space="preserve"> Newman Center</w:t>
      </w:r>
      <w:r>
        <w:rPr>
          <w:szCs w:val="24"/>
        </w:rPr>
        <w:t xml:space="preserve"> at NAU: </w:t>
      </w:r>
      <w:r w:rsidR="009B236A" w:rsidRPr="009B236A">
        <w:rPr>
          <w:szCs w:val="24"/>
        </w:rPr>
        <w:t xml:space="preserve"> $75,000 this year to help </w:t>
      </w:r>
      <w:r>
        <w:rPr>
          <w:szCs w:val="24"/>
        </w:rPr>
        <w:t xml:space="preserve">fund retreats, fellowship socials, campus outreach activities, mission trips, sacramental opportunities, marriage prep, spiritual </w:t>
      </w:r>
      <w:proofErr w:type="gramStart"/>
      <w:r>
        <w:rPr>
          <w:szCs w:val="24"/>
        </w:rPr>
        <w:t>direction</w:t>
      </w:r>
      <w:proofErr w:type="gramEnd"/>
      <w:r>
        <w:rPr>
          <w:szCs w:val="24"/>
        </w:rPr>
        <w:t xml:space="preserve"> and one-on-one formation.  The Newman Center </w:t>
      </w:r>
      <w:r w:rsidR="009B236A" w:rsidRPr="009B236A">
        <w:rPr>
          <w:szCs w:val="24"/>
        </w:rPr>
        <w:t>invite</w:t>
      </w:r>
      <w:r>
        <w:rPr>
          <w:szCs w:val="24"/>
        </w:rPr>
        <w:t>s</w:t>
      </w:r>
      <w:r w:rsidR="009B236A" w:rsidRPr="009B236A">
        <w:rPr>
          <w:szCs w:val="24"/>
        </w:rPr>
        <w:t xml:space="preserve"> college students </w:t>
      </w:r>
      <w:r>
        <w:rPr>
          <w:szCs w:val="24"/>
        </w:rPr>
        <w:t xml:space="preserve">into a </w:t>
      </w:r>
      <w:r w:rsidR="009B236A" w:rsidRPr="009B236A">
        <w:rPr>
          <w:szCs w:val="24"/>
        </w:rPr>
        <w:t>deeper relationship with Jesus Christ and His Church, leading to a lifetime of discipleship and evangelization</w:t>
      </w:r>
      <w:r>
        <w:rPr>
          <w:szCs w:val="24"/>
        </w:rPr>
        <w:t>.</w:t>
      </w:r>
    </w:p>
    <w:p w14:paraId="3255FDCB" w14:textId="77777777" w:rsidR="00D157AB" w:rsidRPr="00D157AB" w:rsidRDefault="00D157AB" w:rsidP="00D157AB">
      <w:pPr>
        <w:pStyle w:val="ListParagraph"/>
        <w:rPr>
          <w:szCs w:val="24"/>
        </w:rPr>
      </w:pPr>
    </w:p>
    <w:p w14:paraId="35973B93" w14:textId="41E3D200" w:rsidR="00E878F8" w:rsidRDefault="00E878F8" w:rsidP="00E878F8">
      <w:r w:rsidRPr="00D0611E">
        <w:rPr>
          <w:b/>
          <w:u w:val="single"/>
        </w:rPr>
        <w:t xml:space="preserve">Restore </w:t>
      </w:r>
      <w:proofErr w:type="gramStart"/>
      <w:r w:rsidRPr="00D0611E">
        <w:rPr>
          <w:b/>
          <w:u w:val="single"/>
        </w:rPr>
        <w:t>Dignity</w:t>
      </w:r>
      <w:r>
        <w:t xml:space="preserve"> </w:t>
      </w:r>
      <w:r w:rsidR="000F7C27">
        <w:t xml:space="preserve"> (</w:t>
      </w:r>
      <w:proofErr w:type="gramEnd"/>
      <w:r w:rsidR="000F7C27">
        <w:t>Verde Valley)</w:t>
      </w:r>
    </w:p>
    <w:p w14:paraId="05D537AB" w14:textId="0409B9DE" w:rsidR="00E878F8" w:rsidRDefault="00D86271" w:rsidP="00E878F8">
      <w:pPr>
        <w:pStyle w:val="ListParagraph"/>
        <w:numPr>
          <w:ilvl w:val="0"/>
          <w:numId w:val="3"/>
        </w:numPr>
      </w:pPr>
      <w:r>
        <w:t xml:space="preserve">Outreach in N AZ – particularly for their Grief to Grace Retreats (held in </w:t>
      </w:r>
      <w:proofErr w:type="spellStart"/>
      <w:r>
        <w:t>Phx</w:t>
      </w:r>
      <w:proofErr w:type="spellEnd"/>
      <w:r>
        <w:t xml:space="preserve">, but outreach </w:t>
      </w:r>
      <w:r w:rsidR="00656048">
        <w:t xml:space="preserve">to </w:t>
      </w:r>
      <w:proofErr w:type="gramStart"/>
      <w:r w:rsidR="00656048">
        <w:t>local residents</w:t>
      </w:r>
      <w:proofErr w:type="gramEnd"/>
      <w:r w:rsidR="00656048">
        <w:t xml:space="preserve"> </w:t>
      </w:r>
      <w:r>
        <w:t xml:space="preserve">via staff </w:t>
      </w:r>
      <w:r w:rsidR="000F7C27">
        <w:t xml:space="preserve">and board members </w:t>
      </w:r>
      <w:r>
        <w:t>in Cottonwood)</w:t>
      </w:r>
    </w:p>
    <w:p w14:paraId="5FC5569D" w14:textId="3F606101" w:rsidR="00E878F8" w:rsidRDefault="000F7C27" w:rsidP="00E878F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</w:t>
      </w:r>
      <w:r w:rsidR="00E878F8">
        <w:rPr>
          <w:rFonts w:eastAsia="Times New Roman"/>
        </w:rPr>
        <w:t xml:space="preserve">stablishing a monthly facilitated support group in the Verde Valley for alumni of the Grief to Grace retreats so they can continue to receive support and healing. </w:t>
      </w:r>
      <w:r>
        <w:rPr>
          <w:rFonts w:eastAsia="Times New Roman"/>
        </w:rPr>
        <w:t xml:space="preserve"> </w:t>
      </w:r>
      <w:r w:rsidR="001A0798">
        <w:rPr>
          <w:rFonts w:eastAsia="Times New Roman"/>
        </w:rPr>
        <w:t>They</w:t>
      </w:r>
      <w:r w:rsidR="00E878F8">
        <w:rPr>
          <w:rFonts w:eastAsia="Times New Roman"/>
        </w:rPr>
        <w:t xml:space="preserve"> try to have a priest and licensed </w:t>
      </w:r>
      <w:proofErr w:type="gramStart"/>
      <w:r w:rsidR="00E878F8">
        <w:rPr>
          <w:rFonts w:eastAsia="Times New Roman"/>
        </w:rPr>
        <w:t>counselor</w:t>
      </w:r>
      <w:proofErr w:type="gramEnd"/>
      <w:r w:rsidR="00E878F8">
        <w:rPr>
          <w:rFonts w:eastAsia="Times New Roman"/>
        </w:rPr>
        <w:t xml:space="preserve"> or therapist assist with the meetings.</w:t>
      </w:r>
    </w:p>
    <w:p w14:paraId="3098A76B" w14:textId="77777777" w:rsidR="0032580E" w:rsidRDefault="0032580E"/>
    <w:p w14:paraId="6B5B7A4D" w14:textId="3ABFD1AE" w:rsidR="00377665" w:rsidRDefault="00D231FD" w:rsidP="00736E39">
      <w:pPr>
        <w:tabs>
          <w:tab w:val="left" w:pos="4860"/>
        </w:tabs>
      </w:pPr>
      <w:r>
        <w:rPr>
          <w:b/>
          <w:u w:val="single"/>
        </w:rPr>
        <w:t xml:space="preserve">Hope Pregnancy </w:t>
      </w:r>
      <w:r w:rsidR="000E4692">
        <w:rPr>
          <w:b/>
          <w:u w:val="single"/>
        </w:rPr>
        <w:t xml:space="preserve">Resource </w:t>
      </w:r>
      <w:r>
        <w:rPr>
          <w:b/>
          <w:u w:val="single"/>
        </w:rPr>
        <w:t xml:space="preserve">Center </w:t>
      </w:r>
      <w:r w:rsidRPr="00C2533C">
        <w:t>(Flagstaff</w:t>
      </w:r>
      <w:r w:rsidR="00736E39">
        <w:t xml:space="preserve">, the </w:t>
      </w:r>
      <w:proofErr w:type="gramStart"/>
      <w:r w:rsidR="00736E39">
        <w:t>Hopi</w:t>
      </w:r>
      <w:proofErr w:type="gramEnd"/>
      <w:r w:rsidR="00736E39">
        <w:t xml:space="preserve"> and Navajo reservations</w:t>
      </w:r>
      <w:r w:rsidRPr="00C2533C">
        <w:t>)</w:t>
      </w:r>
    </w:p>
    <w:p w14:paraId="41DDD811" w14:textId="7972C35A" w:rsidR="00736E39" w:rsidRPr="00C2533C" w:rsidRDefault="00736E39" w:rsidP="00736E39">
      <w:pPr>
        <w:pStyle w:val="ListParagraph"/>
        <w:numPr>
          <w:ilvl w:val="0"/>
          <w:numId w:val="3"/>
        </w:numPr>
        <w:tabs>
          <w:tab w:val="left" w:pos="4860"/>
        </w:tabs>
      </w:pPr>
      <w:r>
        <w:t xml:space="preserve">Prolife organization offering pregnancy tests, prenatal vitamins, ultrasound and STD testing, and medical referrals.  </w:t>
      </w:r>
    </w:p>
    <w:p w14:paraId="4CA6119B" w14:textId="77777777" w:rsidR="00D22396" w:rsidRDefault="00D22396">
      <w:pPr>
        <w:rPr>
          <w:b/>
          <w:u w:val="single"/>
        </w:rPr>
      </w:pPr>
    </w:p>
    <w:p w14:paraId="2F6FD249" w14:textId="464127F1" w:rsidR="00D231FD" w:rsidRDefault="007D2891">
      <w:r>
        <w:rPr>
          <w:b/>
          <w:u w:val="single"/>
        </w:rPr>
        <w:t xml:space="preserve">Life </w:t>
      </w:r>
      <w:r w:rsidR="00C2533C">
        <w:rPr>
          <w:b/>
          <w:u w:val="single"/>
        </w:rPr>
        <w:t xml:space="preserve">Connections Pregnancy Center </w:t>
      </w:r>
      <w:r w:rsidR="00C2533C" w:rsidRPr="00C2533C">
        <w:t>(</w:t>
      </w:r>
      <w:r w:rsidRPr="00C2533C">
        <w:t>Prescott Valley</w:t>
      </w:r>
      <w:r w:rsidR="00C2533C" w:rsidRPr="00C2533C">
        <w:t>)</w:t>
      </w:r>
    </w:p>
    <w:p w14:paraId="4E09D075" w14:textId="49FE5877" w:rsidR="00B413CD" w:rsidRPr="000F7C27" w:rsidRDefault="00017168" w:rsidP="000F7C27">
      <w:pPr>
        <w:pStyle w:val="ListParagraph"/>
        <w:numPr>
          <w:ilvl w:val="0"/>
          <w:numId w:val="3"/>
        </w:numPr>
      </w:pPr>
      <w:r w:rsidRPr="00017168">
        <w:t>Prolife organization offering pregnancy tests, counseling, prenatal vitamins, maternity clothing, adoption refer</w:t>
      </w:r>
      <w:r>
        <w:t>r</w:t>
      </w:r>
      <w:r w:rsidRPr="00017168">
        <w:t>als, bible studies, healin</w:t>
      </w:r>
      <w:r>
        <w:t>g</w:t>
      </w:r>
      <w:r w:rsidRPr="00017168">
        <w:t xml:space="preserve"> and educational programs to mostly single, </w:t>
      </w:r>
      <w:proofErr w:type="gramStart"/>
      <w:r w:rsidRPr="00017168">
        <w:t>low income</w:t>
      </w:r>
      <w:proofErr w:type="gramEnd"/>
      <w:r w:rsidRPr="00017168">
        <w:t xml:space="preserve"> women.</w:t>
      </w:r>
      <w:r>
        <w:t xml:space="preserve">  Also offers educational programming to new fathers.</w:t>
      </w:r>
    </w:p>
    <w:p w14:paraId="477DF587" w14:textId="77777777" w:rsidR="00D22396" w:rsidRDefault="00D22396">
      <w:pPr>
        <w:rPr>
          <w:b/>
          <w:u w:val="single"/>
        </w:rPr>
      </w:pPr>
    </w:p>
    <w:p w14:paraId="747CEB82" w14:textId="262DD62B" w:rsidR="00BA0583" w:rsidRDefault="00BA0583">
      <w:r>
        <w:rPr>
          <w:b/>
          <w:u w:val="single"/>
        </w:rPr>
        <w:t xml:space="preserve">Advice &amp; Aid Pregnancy Center </w:t>
      </w:r>
      <w:r w:rsidRPr="00BA0583">
        <w:t>(Kingman)</w:t>
      </w:r>
    </w:p>
    <w:p w14:paraId="7763BFC0" w14:textId="2C5F9DD7" w:rsidR="00C2533C" w:rsidRPr="000F7C27" w:rsidRDefault="00B413CD" w:rsidP="00377665">
      <w:pPr>
        <w:pStyle w:val="ListParagraph"/>
        <w:numPr>
          <w:ilvl w:val="0"/>
          <w:numId w:val="3"/>
        </w:numPr>
      </w:pPr>
      <w:r w:rsidRPr="00B413CD">
        <w:t xml:space="preserve">Prolife </w:t>
      </w:r>
      <w:r>
        <w:t xml:space="preserve">organization </w:t>
      </w:r>
      <w:proofErr w:type="gramStart"/>
      <w:r>
        <w:t>providing</w:t>
      </w:r>
      <w:proofErr w:type="gramEnd"/>
      <w:r>
        <w:t xml:space="preserve"> counseling, pregnancy tests, </w:t>
      </w:r>
      <w:proofErr w:type="gramStart"/>
      <w:r>
        <w:t>ultrasounds</w:t>
      </w:r>
      <w:proofErr w:type="gramEnd"/>
      <w:r>
        <w:t xml:space="preserve"> and prenatal education for expectant mothers.  Also helps provide formula, diapers, layettes etc. necessary for a new baby.</w:t>
      </w:r>
    </w:p>
    <w:p w14:paraId="4AA8B9E1" w14:textId="77777777" w:rsidR="00D22396" w:rsidRDefault="00D22396" w:rsidP="00017168">
      <w:pPr>
        <w:rPr>
          <w:b/>
          <w:u w:val="single"/>
        </w:rPr>
      </w:pPr>
    </w:p>
    <w:p w14:paraId="6C3D53C2" w14:textId="19FE44F9" w:rsidR="00017168" w:rsidRDefault="00017168" w:rsidP="00017168">
      <w:r>
        <w:rPr>
          <w:b/>
          <w:u w:val="single"/>
        </w:rPr>
        <w:t xml:space="preserve">Rachel’s Vineyard </w:t>
      </w:r>
      <w:proofErr w:type="gramStart"/>
      <w:r>
        <w:rPr>
          <w:b/>
          <w:u w:val="single"/>
        </w:rPr>
        <w:t xml:space="preserve">Retreats </w:t>
      </w:r>
      <w:r w:rsidRPr="00B413CD">
        <w:rPr>
          <w:b/>
        </w:rPr>
        <w:t xml:space="preserve"> </w:t>
      </w:r>
      <w:r w:rsidRPr="00B413CD">
        <w:t>(</w:t>
      </w:r>
      <w:proofErr w:type="gramEnd"/>
      <w:r w:rsidRPr="00B413CD">
        <w:t>Cottonwood</w:t>
      </w:r>
      <w:r>
        <w:t xml:space="preserve"> &amp; Prescott Valley</w:t>
      </w:r>
      <w:r w:rsidRPr="00B413CD">
        <w:t>)</w:t>
      </w:r>
    </w:p>
    <w:p w14:paraId="581301EA" w14:textId="07C32CF2" w:rsidR="00017168" w:rsidRDefault="00017168" w:rsidP="00017168">
      <w:pPr>
        <w:rPr>
          <w:b/>
          <w:szCs w:val="24"/>
          <w:u w:val="single"/>
        </w:rPr>
      </w:pPr>
      <w:r>
        <w:t xml:space="preserve">Provides support and healing to men and women suffering from emotional and spiritual pain of abortion, miscarriage, </w:t>
      </w:r>
      <w:proofErr w:type="gramStart"/>
      <w:r>
        <w:t>stillbirth</w:t>
      </w:r>
      <w:proofErr w:type="gramEnd"/>
      <w:r>
        <w:t xml:space="preserve"> and sterilization.</w:t>
      </w:r>
    </w:p>
    <w:p w14:paraId="3CA1411F" w14:textId="77777777" w:rsidR="000F7C27" w:rsidRDefault="000F7C27" w:rsidP="00377665">
      <w:pPr>
        <w:rPr>
          <w:b/>
          <w:szCs w:val="24"/>
          <w:u w:val="single"/>
        </w:rPr>
      </w:pPr>
    </w:p>
    <w:p w14:paraId="48C02DBF" w14:textId="6B371EB0" w:rsidR="00377665" w:rsidRPr="00FE6E3F" w:rsidRDefault="00FE6E3F" w:rsidP="00377665">
      <w:pPr>
        <w:rPr>
          <w:b/>
          <w:szCs w:val="24"/>
          <w:u w:val="single"/>
        </w:rPr>
      </w:pPr>
      <w:r w:rsidRPr="00FE6E3F">
        <w:rPr>
          <w:b/>
          <w:szCs w:val="24"/>
          <w:u w:val="single"/>
        </w:rPr>
        <w:t>Communications</w:t>
      </w:r>
    </w:p>
    <w:p w14:paraId="0527A440" w14:textId="7D766139" w:rsidR="00D22396" w:rsidRDefault="00377665" w:rsidP="00377665">
      <w:pPr>
        <w:rPr>
          <w:szCs w:val="24"/>
        </w:rPr>
      </w:pPr>
      <w:r>
        <w:rPr>
          <w:szCs w:val="24"/>
        </w:rPr>
        <w:t xml:space="preserve">The CDA supports diocesan </w:t>
      </w:r>
      <w:proofErr w:type="gramStart"/>
      <w:r>
        <w:rPr>
          <w:szCs w:val="24"/>
        </w:rPr>
        <w:t>communications as a whole, including</w:t>
      </w:r>
      <w:proofErr w:type="gramEnd"/>
      <w:r>
        <w:rPr>
          <w:szCs w:val="24"/>
        </w:rPr>
        <w:t xml:space="preserve"> websites, Catholic radio, social media, </w:t>
      </w:r>
      <w:r w:rsidR="008E2944">
        <w:rPr>
          <w:szCs w:val="24"/>
        </w:rPr>
        <w:t xml:space="preserve">video resources, the Catholic Sun, </w:t>
      </w:r>
      <w:r>
        <w:rPr>
          <w:szCs w:val="24"/>
        </w:rPr>
        <w:t>and the televised Mass</w:t>
      </w:r>
      <w:r w:rsidR="008E2944">
        <w:rPr>
          <w:szCs w:val="24"/>
        </w:rPr>
        <w:t>.</w:t>
      </w:r>
    </w:p>
    <w:p w14:paraId="757CFAEC" w14:textId="3B16623A" w:rsidR="009F46FE" w:rsidRPr="00AB4A62" w:rsidRDefault="008E2944" w:rsidP="00377665">
      <w:pPr>
        <w:rPr>
          <w:szCs w:val="24"/>
        </w:rPr>
      </w:pPr>
      <w:r>
        <w:rPr>
          <w:szCs w:val="24"/>
        </w:rPr>
        <w:t>Communications is currently</w:t>
      </w:r>
      <w:r w:rsidR="00864949">
        <w:rPr>
          <w:szCs w:val="24"/>
        </w:rPr>
        <w:t xml:space="preserve"> implementing the </w:t>
      </w:r>
      <w:r w:rsidR="00864949" w:rsidRPr="008E2944">
        <w:rPr>
          <w:szCs w:val="24"/>
          <w:u w:val="single"/>
        </w:rPr>
        <w:t>Parish and School Digital Toolbox</w:t>
      </w:r>
      <w:r w:rsidR="00864949">
        <w:rPr>
          <w:szCs w:val="24"/>
        </w:rPr>
        <w:t xml:space="preserve"> a free resource </w:t>
      </w:r>
      <w:r w:rsidR="008E630F">
        <w:rPr>
          <w:szCs w:val="24"/>
        </w:rPr>
        <w:t xml:space="preserve">being introduced to every parish </w:t>
      </w:r>
      <w:r w:rsidR="00864949">
        <w:rPr>
          <w:szCs w:val="24"/>
        </w:rPr>
        <w:t>w</w:t>
      </w:r>
      <w:r w:rsidR="000503A8">
        <w:rPr>
          <w:szCs w:val="24"/>
        </w:rPr>
        <w:t>hich offers</w:t>
      </w:r>
      <w:r w:rsidR="00864949">
        <w:rPr>
          <w:szCs w:val="24"/>
        </w:rPr>
        <w:t xml:space="preserve"> a</w:t>
      </w:r>
      <w:r w:rsidR="008E630F">
        <w:rPr>
          <w:szCs w:val="24"/>
        </w:rPr>
        <w:t>bundant digital resources for your bulletin and digital communications.</w:t>
      </w:r>
    </w:p>
    <w:p w14:paraId="1D902BB0" w14:textId="77777777" w:rsidR="00D22396" w:rsidRDefault="00D22396" w:rsidP="00FC6614">
      <w:pPr>
        <w:rPr>
          <w:b/>
          <w:u w:val="single"/>
        </w:rPr>
      </w:pPr>
    </w:p>
    <w:p w14:paraId="58407AE1" w14:textId="45EFDA22" w:rsidR="000F7C27" w:rsidRPr="002E1F8C" w:rsidRDefault="000F7C27" w:rsidP="00FC6614">
      <w:r w:rsidRPr="00D231FD">
        <w:rPr>
          <w:b/>
          <w:u w:val="single"/>
        </w:rPr>
        <w:t xml:space="preserve">Catholic Charities </w:t>
      </w:r>
      <w:r w:rsidRPr="002E1F8C">
        <w:rPr>
          <w:b/>
          <w:u w:val="single"/>
        </w:rPr>
        <w:t>(</w:t>
      </w:r>
      <w:r w:rsidRPr="002E1F8C">
        <w:t>Catherine B. Peterson, L.C.S.W)</w:t>
      </w:r>
    </w:p>
    <w:p w14:paraId="06015936" w14:textId="2A61E70A" w:rsidR="00FC6614" w:rsidRPr="002E1F8C" w:rsidRDefault="00FC6614" w:rsidP="00FC6614">
      <w:r w:rsidRPr="002E1F8C">
        <w:t xml:space="preserve">Catholic Charities provides extensive services throughout Northern AZ.  Below </w:t>
      </w:r>
      <w:r w:rsidR="002E1F8C" w:rsidRPr="002E1F8C">
        <w:t xml:space="preserve">is a broad </w:t>
      </w:r>
      <w:proofErr w:type="gramStart"/>
      <w:r w:rsidR="002E1F8C" w:rsidRPr="002E1F8C">
        <w:t>outline</w:t>
      </w:r>
      <w:proofErr w:type="gramEnd"/>
    </w:p>
    <w:p w14:paraId="3CB6E766" w14:textId="20506703" w:rsidR="000F7C27" w:rsidRPr="00D231FD" w:rsidRDefault="000F7C27" w:rsidP="000F7C27">
      <w:pPr>
        <w:pStyle w:val="ListParagraph"/>
        <w:numPr>
          <w:ilvl w:val="0"/>
          <w:numId w:val="1"/>
        </w:numPr>
      </w:pPr>
      <w:r>
        <w:t>O</w:t>
      </w:r>
      <w:r w:rsidRPr="00D231FD">
        <w:t xml:space="preserve">ffices in Prescott, Cottonwood, Flagstaff and Bullhead City and </w:t>
      </w:r>
      <w:proofErr w:type="gramStart"/>
      <w:r w:rsidRPr="00D231FD">
        <w:t>serve</w:t>
      </w:r>
      <w:r w:rsidR="00862B81">
        <w:t>s</w:t>
      </w:r>
      <w:proofErr w:type="gramEnd"/>
      <w:r w:rsidRPr="00D231FD">
        <w:t xml:space="preserve"> </w:t>
      </w:r>
      <w:proofErr w:type="gramStart"/>
      <w:r w:rsidRPr="00D231FD">
        <w:t>all of</w:t>
      </w:r>
      <w:proofErr w:type="gramEnd"/>
      <w:r w:rsidRPr="00D231FD">
        <w:t xml:space="preserve"> Northern AZ as our staff provide services in homes. </w:t>
      </w:r>
    </w:p>
    <w:p w14:paraId="4FD80FD7" w14:textId="35143005" w:rsidR="000F7C27" w:rsidRPr="00D231FD" w:rsidRDefault="000F7C27" w:rsidP="000F7C27">
      <w:pPr>
        <w:pStyle w:val="ListParagraph"/>
        <w:numPr>
          <w:ilvl w:val="0"/>
          <w:numId w:val="1"/>
        </w:numPr>
      </w:pPr>
      <w:r w:rsidRPr="00D231FD">
        <w:lastRenderedPageBreak/>
        <w:t xml:space="preserve">Shelter </w:t>
      </w:r>
      <w:r w:rsidR="00FC6614">
        <w:t xml:space="preserve">- </w:t>
      </w:r>
      <w:r w:rsidRPr="00D231FD">
        <w:t>provide</w:t>
      </w:r>
      <w:r w:rsidR="00FC6614">
        <w:t>s</w:t>
      </w:r>
      <w:r w:rsidRPr="00D231FD">
        <w:t xml:space="preserve"> housing/shelter for homeless individuals and families which includes veterans.</w:t>
      </w:r>
      <w:r w:rsidR="00750F05">
        <w:t xml:space="preserve">  NEW Shelter in Bullhead City opening Spring of 2020!</w:t>
      </w:r>
    </w:p>
    <w:p w14:paraId="2EE49881" w14:textId="77777777" w:rsidR="000F7C27" w:rsidRPr="00D231FD" w:rsidRDefault="000F7C27" w:rsidP="000F7C27">
      <w:pPr>
        <w:pStyle w:val="ListParagraph"/>
        <w:numPr>
          <w:ilvl w:val="0"/>
          <w:numId w:val="1"/>
        </w:numPr>
      </w:pPr>
      <w:r w:rsidRPr="00D231FD">
        <w:t>Homeless Outreach-our compassionate staff go out into the community-under bridges, public parks, by the river in Bullhead City and offer care and services to persons without homes.</w:t>
      </w:r>
    </w:p>
    <w:p w14:paraId="12BB47D6" w14:textId="1BE78E47" w:rsidR="000F7C27" w:rsidRDefault="000F7C27" w:rsidP="000F7C27">
      <w:pPr>
        <w:pStyle w:val="ListParagraph"/>
        <w:numPr>
          <w:ilvl w:val="0"/>
          <w:numId w:val="1"/>
        </w:numPr>
      </w:pPr>
      <w:r w:rsidRPr="00D231FD">
        <w:t xml:space="preserve">We provide programs for youth to help them to develop into successful adults; they receive training to become positive peers to kids who struggle and do </w:t>
      </w:r>
      <w:proofErr w:type="gramStart"/>
      <w:r w:rsidRPr="00D231FD">
        <w:t>service learning</w:t>
      </w:r>
      <w:proofErr w:type="gramEnd"/>
      <w:r w:rsidRPr="00D231FD">
        <w:t xml:space="preserve"> projects and give-back to their communities.</w:t>
      </w:r>
    </w:p>
    <w:p w14:paraId="1D49FCDB" w14:textId="401CDEC4" w:rsidR="002E1F8C" w:rsidRDefault="002E1F8C" w:rsidP="000F7C27">
      <w:pPr>
        <w:pStyle w:val="ListParagraph"/>
        <w:numPr>
          <w:ilvl w:val="0"/>
          <w:numId w:val="1"/>
        </w:numPr>
      </w:pPr>
      <w:r>
        <w:t xml:space="preserve">Foster Care programs to recruit and assist foster families, providing homes to foster </w:t>
      </w:r>
      <w:proofErr w:type="gramStart"/>
      <w:r>
        <w:t>children</w:t>
      </w:r>
      <w:proofErr w:type="gramEnd"/>
    </w:p>
    <w:p w14:paraId="56421498" w14:textId="69D4513B" w:rsidR="002E1F8C" w:rsidRDefault="002E1F8C" w:rsidP="000F7C27">
      <w:pPr>
        <w:pStyle w:val="ListParagraph"/>
        <w:numPr>
          <w:ilvl w:val="0"/>
          <w:numId w:val="1"/>
        </w:numPr>
      </w:pPr>
      <w:r>
        <w:t xml:space="preserve">Various counseling programs </w:t>
      </w:r>
      <w:proofErr w:type="gramStart"/>
      <w:r>
        <w:t>helping</w:t>
      </w:r>
      <w:proofErr w:type="gramEnd"/>
      <w:r>
        <w:t xml:space="preserve"> people with financial literacy, substance abuse, immigration issues, pregnancy, parenting, adoption</w:t>
      </w:r>
      <w:r w:rsidR="001E4FA7">
        <w:t>, in-home family support,</w:t>
      </w:r>
      <w:r>
        <w:t xml:space="preserve"> and veteran services.</w:t>
      </w:r>
    </w:p>
    <w:p w14:paraId="113D3E92" w14:textId="3DB15FBA" w:rsidR="0093116F" w:rsidRDefault="0093116F" w:rsidP="0093116F"/>
    <w:p w14:paraId="58B244F3" w14:textId="0ABAFFF9" w:rsidR="0093116F" w:rsidRPr="00787630" w:rsidRDefault="0093116F" w:rsidP="0093116F">
      <w:pPr>
        <w:rPr>
          <w:b/>
          <w:u w:val="single"/>
        </w:rPr>
      </w:pPr>
      <w:r w:rsidRPr="00787630">
        <w:rPr>
          <w:b/>
          <w:u w:val="single"/>
        </w:rPr>
        <w:t>Ministries</w:t>
      </w:r>
      <w:r w:rsidR="00787630" w:rsidRPr="00787630">
        <w:rPr>
          <w:b/>
          <w:u w:val="single"/>
        </w:rPr>
        <w:t>/Diocesan Partners</w:t>
      </w:r>
    </w:p>
    <w:p w14:paraId="285D4183" w14:textId="5713242F" w:rsidR="0093116F" w:rsidRDefault="0093116F" w:rsidP="0093116F">
      <w:r>
        <w:t xml:space="preserve">Many ministries </w:t>
      </w:r>
      <w:r w:rsidR="009B2206">
        <w:t xml:space="preserve">that receive CDA funding </w:t>
      </w:r>
      <w:r>
        <w:t xml:space="preserve">extend </w:t>
      </w:r>
      <w:r w:rsidR="009B2206">
        <w:t xml:space="preserve">outreach </w:t>
      </w:r>
      <w:r>
        <w:t>into Northern Arizon</w:t>
      </w:r>
      <w:r w:rsidR="009B2206">
        <w:t>a,</w:t>
      </w:r>
      <w:r>
        <w:t xml:space="preserve"> including:</w:t>
      </w:r>
    </w:p>
    <w:p w14:paraId="27A57F03" w14:textId="17ABC113" w:rsidR="0093116F" w:rsidRPr="00E15EF1" w:rsidRDefault="0093116F" w:rsidP="0093116F">
      <w:pPr>
        <w:pStyle w:val="ListParagraph"/>
        <w:numPr>
          <w:ilvl w:val="0"/>
          <w:numId w:val="1"/>
        </w:numPr>
      </w:pPr>
      <w:r w:rsidRPr="00E15EF1">
        <w:rPr>
          <w:b/>
          <w:szCs w:val="24"/>
          <w:u w:val="single"/>
        </w:rPr>
        <w:t>Prison Ministry</w:t>
      </w:r>
      <w:r w:rsidRPr="00E15EF1">
        <w:rPr>
          <w:szCs w:val="24"/>
        </w:rPr>
        <w:t>:  mileage for reimbursement for pastor visits</w:t>
      </w:r>
    </w:p>
    <w:p w14:paraId="331AA99B" w14:textId="5AD783D3" w:rsidR="0093116F" w:rsidRPr="00E15EF1" w:rsidRDefault="0093116F" w:rsidP="0093116F">
      <w:pPr>
        <w:pStyle w:val="ListParagraph"/>
        <w:numPr>
          <w:ilvl w:val="0"/>
          <w:numId w:val="1"/>
        </w:numPr>
      </w:pPr>
      <w:r w:rsidRPr="00E15EF1">
        <w:rPr>
          <w:b/>
          <w:szCs w:val="24"/>
          <w:u w:val="single"/>
        </w:rPr>
        <w:t>Family Catechesis &amp; Parish Leadership Support</w:t>
      </w:r>
      <w:r w:rsidRPr="00E15EF1">
        <w:t xml:space="preserve">:  the professional development offered </w:t>
      </w:r>
      <w:r w:rsidR="00E15EF1" w:rsidRPr="00E15EF1">
        <w:t>to parishes through this office are CDA-funded, helping to teach and evangelize to people of all ages.</w:t>
      </w:r>
    </w:p>
    <w:p w14:paraId="24F128F6" w14:textId="640450A1" w:rsidR="0093116F" w:rsidRPr="00E15EF1" w:rsidRDefault="0093116F" w:rsidP="0093116F">
      <w:pPr>
        <w:pStyle w:val="ListParagraph"/>
        <w:numPr>
          <w:ilvl w:val="0"/>
          <w:numId w:val="1"/>
        </w:numPr>
      </w:pPr>
      <w:r w:rsidRPr="00E15EF1">
        <w:rPr>
          <w:b/>
          <w:szCs w:val="24"/>
          <w:u w:val="single"/>
        </w:rPr>
        <w:t>Kino</w:t>
      </w:r>
      <w:r w:rsidR="00E15EF1" w:rsidRPr="00E15EF1">
        <w:rPr>
          <w:b/>
          <w:szCs w:val="24"/>
          <w:u w:val="single"/>
        </w:rPr>
        <w:t xml:space="preserve"> Institute: </w:t>
      </w:r>
      <w:r w:rsidR="00E15EF1" w:rsidRPr="00E15EF1">
        <w:rPr>
          <w:szCs w:val="24"/>
        </w:rPr>
        <w:t xml:space="preserve"> Deacons, lay leaders and catechists receive training through the Kino Institute.  Kino offers a distance learning option in both English and Spanish, making it easier for participants outside Phoenix metro to attend classes online.</w:t>
      </w:r>
    </w:p>
    <w:p w14:paraId="14960A7B" w14:textId="1F8E4C61" w:rsidR="00E15EF1" w:rsidRDefault="00E15EF1" w:rsidP="0093116F">
      <w:pPr>
        <w:pStyle w:val="ListParagraph"/>
        <w:numPr>
          <w:ilvl w:val="0"/>
          <w:numId w:val="1"/>
        </w:numPr>
      </w:pPr>
      <w:r w:rsidRPr="00E15EF1">
        <w:rPr>
          <w:b/>
          <w:u w:val="single"/>
        </w:rPr>
        <w:t>Marriage &amp; Respect Life and Natural Family Planning</w:t>
      </w:r>
      <w:r w:rsidRPr="00E15EF1">
        <w:t xml:space="preserve">:  </w:t>
      </w:r>
      <w:r>
        <w:t>Every engaged couple in the Diocese of Phoenix goes through classes</w:t>
      </w:r>
      <w:r w:rsidR="0044681D">
        <w:t xml:space="preserve"> offered through these 2 ministries</w:t>
      </w:r>
      <w:r>
        <w:t xml:space="preserve"> prior to the sacrament of marriage.  </w:t>
      </w:r>
    </w:p>
    <w:p w14:paraId="0A0FB533" w14:textId="65366328" w:rsidR="00A61F10" w:rsidRDefault="00A61F10" w:rsidP="0093116F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Mission Advancement Engagement </w:t>
      </w:r>
      <w:r w:rsidRPr="00381E70">
        <w:rPr>
          <w:b/>
          <w:u w:val="single"/>
        </w:rPr>
        <w:t>Managers</w:t>
      </w:r>
      <w:r w:rsidR="001F13D7" w:rsidRPr="00381E70">
        <w:t xml:space="preserve">:  </w:t>
      </w:r>
      <w:r w:rsidR="004C59AE" w:rsidRPr="00381E70">
        <w:rPr>
          <w:rFonts w:eastAsia="Times New Roman"/>
          <w:szCs w:val="24"/>
          <w:shd w:val="clear" w:color="auto" w:fill="FFFF00"/>
        </w:rPr>
        <w:t>Se</w:t>
      </w:r>
      <w:r w:rsidR="004C59AE" w:rsidRPr="00381E70">
        <w:rPr>
          <w:rFonts w:eastAsia="Times New Roman"/>
          <w:color w:val="000000"/>
          <w:szCs w:val="24"/>
          <w:shd w:val="clear" w:color="auto" w:fill="FFFFFF"/>
        </w:rPr>
        <w:t>rve</w:t>
      </w:r>
      <w:r w:rsidR="004C59AE">
        <w:rPr>
          <w:rFonts w:eastAsia="Times New Roman"/>
          <w:color w:val="000000"/>
          <w:szCs w:val="24"/>
          <w:shd w:val="clear" w:color="auto" w:fill="FFFFFF"/>
        </w:rPr>
        <w:t xml:space="preserve"> as a resource for parishes, schools, and other diocesan agencies on the planning and implementation of stewardship programs, development campaigns, and other advancement </w:t>
      </w:r>
      <w:proofErr w:type="gramStart"/>
      <w:r w:rsidR="004C59AE">
        <w:rPr>
          <w:rFonts w:eastAsia="Times New Roman"/>
          <w:color w:val="000000"/>
          <w:szCs w:val="24"/>
          <w:shd w:val="clear" w:color="auto" w:fill="FFFFFF"/>
        </w:rPr>
        <w:t>programs</w:t>
      </w:r>
      <w:proofErr w:type="gramEnd"/>
    </w:p>
    <w:p w14:paraId="35F4D469" w14:textId="58FEFD26" w:rsidR="001F13D7" w:rsidRPr="004343F0" w:rsidRDefault="001F13D7" w:rsidP="0093116F">
      <w:pPr>
        <w:pStyle w:val="ListParagraph"/>
        <w:numPr>
          <w:ilvl w:val="0"/>
          <w:numId w:val="1"/>
        </w:numPr>
      </w:pPr>
      <w:r>
        <w:rPr>
          <w:b/>
          <w:u w:val="single"/>
        </w:rPr>
        <w:t>Christ in Our Neighborhood</w:t>
      </w:r>
      <w:r w:rsidR="006F4075">
        <w:rPr>
          <w:b/>
          <w:u w:val="single"/>
        </w:rPr>
        <w:t>:</w:t>
      </w:r>
      <w:r w:rsidR="006F4075" w:rsidRPr="000A3888">
        <w:rPr>
          <w:b/>
        </w:rPr>
        <w:t xml:space="preserve"> </w:t>
      </w:r>
      <w:r w:rsidR="004343F0" w:rsidRPr="000A3888">
        <w:rPr>
          <w:b/>
        </w:rPr>
        <w:t xml:space="preserve">  </w:t>
      </w:r>
      <w:r w:rsidR="004343F0" w:rsidRPr="004343F0">
        <w:rPr>
          <w:color w:val="303030"/>
          <w:shd w:val="clear" w:color="auto" w:fill="FFFFFF"/>
        </w:rPr>
        <w:t xml:space="preserve">Participants in the Christ in Our Neighborhood program </w:t>
      </w:r>
      <w:proofErr w:type="gramStart"/>
      <w:r w:rsidR="004343F0" w:rsidRPr="004343F0">
        <w:rPr>
          <w:color w:val="303030"/>
          <w:shd w:val="clear" w:color="auto" w:fill="FFFFFF"/>
        </w:rPr>
        <w:t>are</w:t>
      </w:r>
      <w:proofErr w:type="gramEnd"/>
      <w:r w:rsidR="004343F0" w:rsidRPr="004343F0">
        <w:rPr>
          <w:color w:val="303030"/>
          <w:shd w:val="clear" w:color="auto" w:fill="FFFFFF"/>
        </w:rPr>
        <w:t xml:space="preserve"> invited, through the weekly study of Scripture, to come to know Christ better and make Him known.</w:t>
      </w:r>
      <w:r w:rsidR="000A3888">
        <w:rPr>
          <w:color w:val="303030"/>
          <w:shd w:val="clear" w:color="auto" w:fill="FFFFFF"/>
        </w:rPr>
        <w:t xml:space="preserve">  All resources online</w:t>
      </w:r>
      <w:r w:rsidR="00726388">
        <w:rPr>
          <w:color w:val="303030"/>
          <w:shd w:val="clear" w:color="auto" w:fill="FFFFFF"/>
        </w:rPr>
        <w:t xml:space="preserve"> at </w:t>
      </w:r>
      <w:hyperlink r:id="rId9" w:history="1">
        <w:r w:rsidR="00726388" w:rsidRPr="00726388">
          <w:rPr>
            <w:rStyle w:val="Hyperlink"/>
            <w:shd w:val="clear" w:color="auto" w:fill="FFFFFF"/>
          </w:rPr>
          <w:t>dphx.org/</w:t>
        </w:r>
        <w:proofErr w:type="spellStart"/>
        <w:r w:rsidR="00726388" w:rsidRPr="00726388">
          <w:rPr>
            <w:rStyle w:val="Hyperlink"/>
            <w:shd w:val="clear" w:color="auto" w:fill="FFFFFF"/>
          </w:rPr>
          <w:t>christ</w:t>
        </w:r>
        <w:proofErr w:type="spellEnd"/>
        <w:r w:rsidR="00726388" w:rsidRPr="00726388">
          <w:rPr>
            <w:rStyle w:val="Hyperlink"/>
            <w:shd w:val="clear" w:color="auto" w:fill="FFFFFF"/>
          </w:rPr>
          <w:t>-in-our-neighborhood/</w:t>
        </w:r>
      </w:hyperlink>
    </w:p>
    <w:p w14:paraId="18D0DD75" w14:textId="77777777" w:rsidR="0093116F" w:rsidRPr="0032580E" w:rsidRDefault="0093116F" w:rsidP="0093116F"/>
    <w:p w14:paraId="666F55EE" w14:textId="45463AEA" w:rsidR="000F7C27" w:rsidRDefault="000F7C27" w:rsidP="00377665"/>
    <w:p w14:paraId="108F5A1B" w14:textId="300FFA68" w:rsidR="00687FEF" w:rsidRDefault="00687FEF" w:rsidP="00377665"/>
    <w:sectPr w:rsidR="0068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3040"/>
    <w:multiLevelType w:val="hybridMultilevel"/>
    <w:tmpl w:val="8F34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87014"/>
    <w:multiLevelType w:val="hybridMultilevel"/>
    <w:tmpl w:val="6C58CA3C"/>
    <w:lvl w:ilvl="0" w:tplc="1F0EC3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33887"/>
    <w:multiLevelType w:val="hybridMultilevel"/>
    <w:tmpl w:val="A346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21762">
    <w:abstractNumId w:val="0"/>
  </w:num>
  <w:num w:numId="2" w16cid:durableId="1003702042">
    <w:abstractNumId w:val="1"/>
  </w:num>
  <w:num w:numId="3" w16cid:durableId="124094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F0"/>
    <w:rsid w:val="00017168"/>
    <w:rsid w:val="00032FF8"/>
    <w:rsid w:val="000503A8"/>
    <w:rsid w:val="000A2555"/>
    <w:rsid w:val="000A3888"/>
    <w:rsid w:val="000E4692"/>
    <w:rsid w:val="000F7341"/>
    <w:rsid w:val="000F7C27"/>
    <w:rsid w:val="00107F19"/>
    <w:rsid w:val="001A0798"/>
    <w:rsid w:val="001A6A7E"/>
    <w:rsid w:val="001B4E2A"/>
    <w:rsid w:val="001C3089"/>
    <w:rsid w:val="001E4FA7"/>
    <w:rsid w:val="001F13D7"/>
    <w:rsid w:val="0022687D"/>
    <w:rsid w:val="00234CA5"/>
    <w:rsid w:val="0027637C"/>
    <w:rsid w:val="002E1F8C"/>
    <w:rsid w:val="003063D5"/>
    <w:rsid w:val="00323BA1"/>
    <w:rsid w:val="0032580E"/>
    <w:rsid w:val="00377665"/>
    <w:rsid w:val="00381E70"/>
    <w:rsid w:val="0039770F"/>
    <w:rsid w:val="003E1D06"/>
    <w:rsid w:val="004245F0"/>
    <w:rsid w:val="004343F0"/>
    <w:rsid w:val="0044681D"/>
    <w:rsid w:val="004C59AE"/>
    <w:rsid w:val="00582BE0"/>
    <w:rsid w:val="00591EA8"/>
    <w:rsid w:val="00596AF9"/>
    <w:rsid w:val="00656048"/>
    <w:rsid w:val="00673171"/>
    <w:rsid w:val="00687FEF"/>
    <w:rsid w:val="006F4075"/>
    <w:rsid w:val="007260A7"/>
    <w:rsid w:val="00726388"/>
    <w:rsid w:val="00736E39"/>
    <w:rsid w:val="00737082"/>
    <w:rsid w:val="00750F05"/>
    <w:rsid w:val="00787630"/>
    <w:rsid w:val="007B2B29"/>
    <w:rsid w:val="007D2891"/>
    <w:rsid w:val="007F683C"/>
    <w:rsid w:val="00861026"/>
    <w:rsid w:val="00862B81"/>
    <w:rsid w:val="00864949"/>
    <w:rsid w:val="00880089"/>
    <w:rsid w:val="0089753E"/>
    <w:rsid w:val="008E2944"/>
    <w:rsid w:val="008E630F"/>
    <w:rsid w:val="0093116F"/>
    <w:rsid w:val="009979A7"/>
    <w:rsid w:val="009B2206"/>
    <w:rsid w:val="009B236A"/>
    <w:rsid w:val="009F46FE"/>
    <w:rsid w:val="009F7954"/>
    <w:rsid w:val="00A006C3"/>
    <w:rsid w:val="00A61F10"/>
    <w:rsid w:val="00A65983"/>
    <w:rsid w:val="00AB4A62"/>
    <w:rsid w:val="00B413CD"/>
    <w:rsid w:val="00B42A3B"/>
    <w:rsid w:val="00B55A47"/>
    <w:rsid w:val="00BA0583"/>
    <w:rsid w:val="00C2533C"/>
    <w:rsid w:val="00C65A37"/>
    <w:rsid w:val="00D0611E"/>
    <w:rsid w:val="00D157AB"/>
    <w:rsid w:val="00D22396"/>
    <w:rsid w:val="00D231FD"/>
    <w:rsid w:val="00D86271"/>
    <w:rsid w:val="00D954FB"/>
    <w:rsid w:val="00E15EF1"/>
    <w:rsid w:val="00E660B6"/>
    <w:rsid w:val="00E7020B"/>
    <w:rsid w:val="00E756EA"/>
    <w:rsid w:val="00E878F8"/>
    <w:rsid w:val="00EC3E0D"/>
    <w:rsid w:val="00FC6614"/>
    <w:rsid w:val="00FD157A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94F1"/>
  <w15:chartTrackingRefBased/>
  <w15:docId w15:val="{C92F4C96-50B0-4C2A-8505-D80F04EE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6C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3D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260A7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phx.org/christ-in-our-neighborh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105d7-627a-4a4a-9d65-931cd82d9ff0">
      <Terms xmlns="http://schemas.microsoft.com/office/infopath/2007/PartnerControls"/>
    </lcf76f155ced4ddcb4097134ff3c332f>
    <TaxCatchAll xmlns="c2bb17c1-f80f-4adb-a886-4dc99d83ad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05CC11B226D41A05DB61FBDF5AD80" ma:contentTypeVersion="14" ma:contentTypeDescription="Create a new document." ma:contentTypeScope="" ma:versionID="654b3283d73737aaa0a6f6b34f2f7fa0">
  <xsd:schema xmlns:xsd="http://www.w3.org/2001/XMLSchema" xmlns:xs="http://www.w3.org/2001/XMLSchema" xmlns:p="http://schemas.microsoft.com/office/2006/metadata/properties" xmlns:ns2="dfc105d7-627a-4a4a-9d65-931cd82d9ff0" xmlns:ns3="c2bb17c1-f80f-4adb-a886-4dc99d83adea" targetNamespace="http://schemas.microsoft.com/office/2006/metadata/properties" ma:root="true" ma:fieldsID="829328eaaa32e7998176f1934f446721" ns2:_="" ns3:_="">
    <xsd:import namespace="dfc105d7-627a-4a4a-9d65-931cd82d9ff0"/>
    <xsd:import namespace="c2bb17c1-f80f-4adb-a886-4dc99d83a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105d7-627a-4a4a-9d65-931cd82d9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f1beb6d-520c-4a94-9c3b-8d3590516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b17c1-f80f-4adb-a886-4dc99d83ade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14bfdf3-58c1-4506-bb51-4cf556a8e1c6}" ma:internalName="TaxCatchAll" ma:showField="CatchAllData" ma:web="c2bb17c1-f80f-4adb-a886-4dc99d83a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32CAC-B813-439A-9BF5-D29CDDC04A85}">
  <ds:schemaRefs>
    <ds:schemaRef ds:uri="http://schemas.microsoft.com/office/2006/metadata/properties"/>
    <ds:schemaRef ds:uri="http://schemas.microsoft.com/office/infopath/2007/PartnerControls"/>
    <ds:schemaRef ds:uri="dfc105d7-627a-4a4a-9d65-931cd82d9ff0"/>
    <ds:schemaRef ds:uri="c2bb17c1-f80f-4adb-a886-4dc99d83adea"/>
  </ds:schemaRefs>
</ds:datastoreItem>
</file>

<file path=customXml/itemProps2.xml><?xml version="1.0" encoding="utf-8"?>
<ds:datastoreItem xmlns:ds="http://schemas.openxmlformats.org/officeDocument/2006/customXml" ds:itemID="{8E1D6BD4-8731-4B04-9C7D-B8D0921A4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CA3AA-FA47-4111-9EA6-4627DD45C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105d7-627a-4a4a-9d65-931cd82d9ff0"/>
    <ds:schemaRef ds:uri="c2bb17c1-f80f-4adb-a886-4dc99d83a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Wentz, Lisa</dc:creator>
  <cp:keywords/>
  <dc:description/>
  <cp:lastModifiedBy>Wentz, Lisa</cp:lastModifiedBy>
  <cp:revision>10</cp:revision>
  <dcterms:created xsi:type="dcterms:W3CDTF">2023-12-13T23:11:00Z</dcterms:created>
  <dcterms:modified xsi:type="dcterms:W3CDTF">2023-12-14T18:25:00Z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0x010100DB205CC11B226D41A05DB61FBDF5AD80</vt:lpwstr>
  </property>
  <property fmtid="{D5CDD505-2E9C-101B-9397-08002B2CF9AE}" pid="3" name="MediaServiceImageTags">
    <vt:lpwstr/>
  </property>
</Properties>
</file>